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C9CBB" w14:textId="70217FAE" w:rsidR="00DF27F3" w:rsidRDefault="00DF27F3" w:rsidP="001344BA">
      <w:pPr>
        <w:jc w:val="both"/>
        <w:rPr>
          <w:b/>
          <w:bCs/>
        </w:rPr>
      </w:pPr>
    </w:p>
    <w:p w14:paraId="658930D5" w14:textId="696B8C9D" w:rsidR="00EA06A2" w:rsidRDefault="00DF27F3" w:rsidP="00EA06A2">
      <w:pPr>
        <w:jc w:val="center"/>
        <w:rPr>
          <w:rFonts w:ascii="Century Gothic" w:eastAsia="Arial Unicode MS" w:hAnsi="Century Gothic" w:cs="Calibri"/>
          <w:b/>
          <w:bCs/>
          <w:sz w:val="40"/>
          <w:szCs w:val="40"/>
        </w:rPr>
      </w:pPr>
      <w:r w:rsidRPr="00B42B19">
        <w:rPr>
          <w:rFonts w:ascii="Century Gothic" w:eastAsia="Arial Unicode MS" w:hAnsi="Century Gothic" w:cs="Calibri"/>
          <w:b/>
          <w:bCs/>
          <w:sz w:val="40"/>
          <w:szCs w:val="40"/>
        </w:rPr>
        <w:t>West Bay Ward Matters</w:t>
      </w:r>
      <w:r w:rsidR="00EA06A2">
        <w:rPr>
          <w:rFonts w:ascii="Century Gothic" w:eastAsia="Arial Unicode MS" w:hAnsi="Century Gothic" w:cs="Calibri"/>
          <w:b/>
          <w:bCs/>
          <w:sz w:val="40"/>
          <w:szCs w:val="40"/>
        </w:rPr>
        <w:t xml:space="preserve"> </w:t>
      </w:r>
    </w:p>
    <w:p w14:paraId="5D00F5F1" w14:textId="01FF27B3" w:rsidR="00BB2526" w:rsidRDefault="00672F31" w:rsidP="00DF17E2">
      <w:pPr>
        <w:jc w:val="center"/>
        <w:rPr>
          <w:rFonts w:ascii="Century Gothic" w:eastAsia="Arial Unicode MS" w:hAnsi="Century Gothic" w:cs="Calibri"/>
          <w:b/>
          <w:bCs/>
          <w:sz w:val="40"/>
          <w:szCs w:val="40"/>
        </w:rPr>
      </w:pPr>
      <w:r>
        <w:rPr>
          <w:rFonts w:ascii="Century Gothic" w:eastAsia="Arial Unicode MS" w:hAnsi="Century Gothic" w:cs="Calibri"/>
          <w:b/>
          <w:bCs/>
          <w:sz w:val="40"/>
          <w:szCs w:val="40"/>
        </w:rPr>
        <w:t>16</w:t>
      </w:r>
      <w:r w:rsidRPr="00672F31">
        <w:rPr>
          <w:rFonts w:ascii="Century Gothic" w:eastAsia="Arial Unicode MS" w:hAnsi="Century Gothic" w:cs="Calibri"/>
          <w:b/>
          <w:bCs/>
          <w:sz w:val="40"/>
          <w:szCs w:val="40"/>
          <w:vertAlign w:val="superscript"/>
        </w:rPr>
        <w:t>th</w:t>
      </w:r>
      <w:r>
        <w:rPr>
          <w:rFonts w:ascii="Century Gothic" w:eastAsia="Arial Unicode MS" w:hAnsi="Century Gothic" w:cs="Calibri"/>
          <w:b/>
          <w:bCs/>
          <w:sz w:val="40"/>
          <w:szCs w:val="40"/>
        </w:rPr>
        <w:t xml:space="preserve"> September</w:t>
      </w:r>
      <w:r w:rsidR="00147050">
        <w:rPr>
          <w:rFonts w:ascii="Century Gothic" w:eastAsia="Arial Unicode MS" w:hAnsi="Century Gothic" w:cs="Calibri"/>
          <w:b/>
          <w:bCs/>
          <w:sz w:val="40"/>
          <w:szCs w:val="40"/>
        </w:rPr>
        <w:t xml:space="preserve"> 2026</w:t>
      </w:r>
      <w:r w:rsidR="00EA06A2">
        <w:rPr>
          <w:rFonts w:ascii="Century Gothic" w:eastAsia="Arial Unicode MS" w:hAnsi="Century Gothic" w:cs="Calibri"/>
          <w:b/>
          <w:bCs/>
          <w:sz w:val="40"/>
          <w:szCs w:val="40"/>
        </w:rPr>
        <w:t xml:space="preserve">, 6.30pm at </w:t>
      </w:r>
      <w:r w:rsidR="00BB2526">
        <w:rPr>
          <w:rFonts w:ascii="Century Gothic" w:eastAsia="Arial Unicode MS" w:hAnsi="Century Gothic" w:cs="Calibri"/>
          <w:b/>
          <w:bCs/>
          <w:sz w:val="40"/>
          <w:szCs w:val="40"/>
        </w:rPr>
        <w:t>The Salt House</w:t>
      </w:r>
    </w:p>
    <w:p w14:paraId="47AE5A5B" w14:textId="5AB19D5A" w:rsidR="00DF27F3" w:rsidRDefault="00CD13BD" w:rsidP="00EA06A2">
      <w:pPr>
        <w:jc w:val="center"/>
        <w:rPr>
          <w:rFonts w:ascii="Century Gothic" w:eastAsia="Arial Unicode MS" w:hAnsi="Century Gothic" w:cs="Calibri"/>
          <w:b/>
          <w:bCs/>
          <w:sz w:val="40"/>
          <w:szCs w:val="40"/>
        </w:rPr>
      </w:pPr>
      <w:r>
        <w:rPr>
          <w:rFonts w:ascii="Century Gothic" w:eastAsia="Arial Unicode MS" w:hAnsi="Century Gothic" w:cs="Calibri"/>
          <w:b/>
          <w:bCs/>
          <w:sz w:val="40"/>
          <w:szCs w:val="40"/>
        </w:rPr>
        <w:t>MINUTES</w:t>
      </w:r>
    </w:p>
    <w:p w14:paraId="4958A1A9" w14:textId="77777777" w:rsidR="00BB2526" w:rsidRPr="009A1F6C" w:rsidRDefault="00BB2526" w:rsidP="00EA06A2">
      <w:pPr>
        <w:jc w:val="center"/>
        <w:rPr>
          <w:rFonts w:ascii="Arial" w:eastAsia="Arial Unicode MS" w:hAnsi="Arial" w:cs="Arial"/>
          <w:b/>
          <w:bCs/>
          <w:sz w:val="24"/>
          <w:szCs w:val="24"/>
        </w:rPr>
      </w:pPr>
    </w:p>
    <w:p w14:paraId="34C62034" w14:textId="5E506B61" w:rsidR="00AE18EF" w:rsidRPr="00A55CB1" w:rsidRDefault="00CD13BD" w:rsidP="00A55CB1">
      <w:pPr>
        <w:ind w:left="360"/>
        <w:jc w:val="both"/>
        <w:rPr>
          <w:rFonts w:ascii="Arial" w:hAnsi="Arial" w:cs="Arial"/>
          <w:b/>
          <w:bCs/>
          <w:sz w:val="24"/>
          <w:szCs w:val="24"/>
        </w:rPr>
      </w:pPr>
      <w:r w:rsidRPr="00A55CB1">
        <w:rPr>
          <w:rFonts w:ascii="Arial" w:hAnsi="Arial" w:cs="Arial"/>
          <w:b/>
          <w:bCs/>
          <w:sz w:val="24"/>
          <w:szCs w:val="24"/>
        </w:rPr>
        <w:t xml:space="preserve">Present:  Cllr Ann Langridge, </w:t>
      </w:r>
      <w:r w:rsidR="00147050" w:rsidRPr="00A55CB1">
        <w:rPr>
          <w:rFonts w:ascii="Arial" w:hAnsi="Arial" w:cs="Arial"/>
          <w:b/>
          <w:bCs/>
          <w:sz w:val="24"/>
          <w:szCs w:val="24"/>
        </w:rPr>
        <w:t xml:space="preserve">Cllr Neil Barnes, </w:t>
      </w:r>
      <w:r w:rsidRPr="00A55CB1">
        <w:rPr>
          <w:rFonts w:ascii="Arial" w:hAnsi="Arial" w:cs="Arial"/>
          <w:b/>
          <w:bCs/>
          <w:sz w:val="24"/>
          <w:szCs w:val="24"/>
        </w:rPr>
        <w:t xml:space="preserve">Ward Clerk Amy Stephenson, and </w:t>
      </w:r>
      <w:r w:rsidR="00147050" w:rsidRPr="00A55CB1">
        <w:rPr>
          <w:rFonts w:ascii="Arial" w:hAnsi="Arial" w:cs="Arial"/>
          <w:b/>
          <w:bCs/>
          <w:sz w:val="24"/>
          <w:szCs w:val="24"/>
        </w:rPr>
        <w:t>1</w:t>
      </w:r>
      <w:r w:rsidR="00672F31" w:rsidRPr="00A55CB1">
        <w:rPr>
          <w:rFonts w:ascii="Arial" w:hAnsi="Arial" w:cs="Arial"/>
          <w:b/>
          <w:bCs/>
          <w:sz w:val="24"/>
          <w:szCs w:val="24"/>
        </w:rPr>
        <w:t>8</w:t>
      </w:r>
      <w:r w:rsidRPr="00A55CB1">
        <w:rPr>
          <w:rFonts w:ascii="Arial" w:hAnsi="Arial" w:cs="Arial"/>
          <w:b/>
          <w:bCs/>
          <w:sz w:val="24"/>
          <w:szCs w:val="24"/>
        </w:rPr>
        <w:t xml:space="preserve"> members of the public</w:t>
      </w:r>
    </w:p>
    <w:p w14:paraId="67435327" w14:textId="77777777" w:rsidR="009A1F6C" w:rsidRPr="00A55CB1" w:rsidRDefault="009A1F6C" w:rsidP="00A55CB1">
      <w:pPr>
        <w:ind w:left="360"/>
        <w:jc w:val="both"/>
        <w:rPr>
          <w:rFonts w:ascii="Arial" w:hAnsi="Arial" w:cs="Arial"/>
          <w:b/>
          <w:bCs/>
          <w:sz w:val="24"/>
          <w:szCs w:val="24"/>
        </w:rPr>
      </w:pPr>
    </w:p>
    <w:p w14:paraId="7E1D61FB" w14:textId="77777777" w:rsidR="00CD13BD" w:rsidRPr="00A55CB1" w:rsidRDefault="00CD13BD" w:rsidP="00A55CB1">
      <w:pPr>
        <w:pStyle w:val="ListParagraph"/>
        <w:numPr>
          <w:ilvl w:val="0"/>
          <w:numId w:val="9"/>
        </w:numPr>
        <w:tabs>
          <w:tab w:val="center" w:pos="6643"/>
          <w:tab w:val="right" w:pos="10205"/>
        </w:tabs>
        <w:spacing w:after="0"/>
        <w:jc w:val="both"/>
        <w:rPr>
          <w:rFonts w:ascii="Arial" w:hAnsi="Arial" w:cs="Arial"/>
          <w:b/>
          <w:bCs/>
          <w:sz w:val="24"/>
          <w:szCs w:val="24"/>
        </w:rPr>
      </w:pPr>
      <w:r w:rsidRPr="00A55CB1">
        <w:rPr>
          <w:rFonts w:ascii="Arial" w:hAnsi="Arial" w:cs="Arial"/>
          <w:b/>
          <w:bCs/>
          <w:sz w:val="24"/>
          <w:szCs w:val="24"/>
        </w:rPr>
        <w:t>INTRODUCTION</w:t>
      </w:r>
    </w:p>
    <w:p w14:paraId="6BF7F8FF" w14:textId="7C6D6F54" w:rsidR="00163A27" w:rsidRPr="00A55CB1" w:rsidRDefault="00BB2DDD" w:rsidP="00A55CB1">
      <w:pPr>
        <w:tabs>
          <w:tab w:val="center" w:pos="6643"/>
          <w:tab w:val="right" w:pos="10205"/>
        </w:tabs>
        <w:spacing w:after="0"/>
        <w:ind w:left="283"/>
        <w:jc w:val="both"/>
        <w:rPr>
          <w:rFonts w:ascii="Arial" w:hAnsi="Arial" w:cs="Arial"/>
          <w:sz w:val="24"/>
          <w:szCs w:val="24"/>
        </w:rPr>
      </w:pPr>
      <w:r w:rsidRPr="00A55CB1">
        <w:rPr>
          <w:rFonts w:ascii="Arial" w:hAnsi="Arial" w:cs="Arial"/>
          <w:sz w:val="24"/>
          <w:szCs w:val="24"/>
        </w:rPr>
        <w:t xml:space="preserve">Cllr Ann Langridge introduced </w:t>
      </w:r>
      <w:r w:rsidR="005B34E9" w:rsidRPr="00A55CB1">
        <w:rPr>
          <w:rFonts w:ascii="Arial" w:hAnsi="Arial" w:cs="Arial"/>
          <w:sz w:val="24"/>
          <w:szCs w:val="24"/>
        </w:rPr>
        <w:t>herself</w:t>
      </w:r>
      <w:r w:rsidR="00672F31" w:rsidRPr="00A55CB1">
        <w:rPr>
          <w:rFonts w:ascii="Arial" w:hAnsi="Arial" w:cs="Arial"/>
          <w:sz w:val="24"/>
          <w:szCs w:val="24"/>
        </w:rPr>
        <w:t xml:space="preserve"> and others to those present.</w:t>
      </w:r>
    </w:p>
    <w:p w14:paraId="46329C3F" w14:textId="77777777" w:rsidR="00BB2DDD" w:rsidRPr="00A55CB1" w:rsidRDefault="00BB2DDD" w:rsidP="00A55CB1">
      <w:pPr>
        <w:tabs>
          <w:tab w:val="center" w:pos="6643"/>
          <w:tab w:val="right" w:pos="10205"/>
        </w:tabs>
        <w:spacing w:after="0"/>
        <w:ind w:left="283"/>
        <w:jc w:val="both"/>
        <w:rPr>
          <w:rFonts w:ascii="Arial" w:hAnsi="Arial" w:cs="Arial"/>
          <w:sz w:val="24"/>
          <w:szCs w:val="24"/>
        </w:rPr>
      </w:pPr>
    </w:p>
    <w:p w14:paraId="7481406E" w14:textId="77777777" w:rsidR="00163A27" w:rsidRPr="00A55CB1" w:rsidRDefault="00163A27" w:rsidP="00A55CB1">
      <w:pPr>
        <w:tabs>
          <w:tab w:val="center" w:pos="6643"/>
          <w:tab w:val="right" w:pos="10205"/>
        </w:tabs>
        <w:spacing w:after="0"/>
        <w:jc w:val="both"/>
        <w:rPr>
          <w:rFonts w:ascii="Arial" w:hAnsi="Arial" w:cs="Arial"/>
          <w:sz w:val="24"/>
          <w:szCs w:val="24"/>
        </w:rPr>
      </w:pPr>
    </w:p>
    <w:p w14:paraId="5B5F1FF2" w14:textId="6684EBE1" w:rsidR="00F820DA" w:rsidRPr="00A55CB1" w:rsidRDefault="00672F31" w:rsidP="00A55CB1">
      <w:pPr>
        <w:pStyle w:val="ListParagraph"/>
        <w:numPr>
          <w:ilvl w:val="0"/>
          <w:numId w:val="9"/>
        </w:numPr>
        <w:tabs>
          <w:tab w:val="center" w:pos="6643"/>
          <w:tab w:val="right" w:pos="10205"/>
        </w:tabs>
        <w:spacing w:after="0"/>
        <w:jc w:val="both"/>
        <w:rPr>
          <w:rFonts w:ascii="Arial" w:hAnsi="Arial" w:cs="Arial"/>
          <w:b/>
          <w:bCs/>
          <w:sz w:val="24"/>
          <w:szCs w:val="24"/>
        </w:rPr>
      </w:pPr>
      <w:r w:rsidRPr="00A55CB1">
        <w:rPr>
          <w:rFonts w:ascii="Arial" w:hAnsi="Arial" w:cs="Arial"/>
          <w:b/>
          <w:bCs/>
          <w:sz w:val="24"/>
          <w:szCs w:val="24"/>
        </w:rPr>
        <w:t>HIGHWAY MATTERS</w:t>
      </w:r>
    </w:p>
    <w:p w14:paraId="30725405" w14:textId="7F6138A4" w:rsidR="00E2082C" w:rsidRPr="00A55CB1" w:rsidRDefault="00F820DA" w:rsidP="00A55CB1">
      <w:pPr>
        <w:pStyle w:val="ListParagraph"/>
        <w:numPr>
          <w:ilvl w:val="0"/>
          <w:numId w:val="16"/>
        </w:numPr>
        <w:tabs>
          <w:tab w:val="center" w:pos="6643"/>
          <w:tab w:val="right" w:pos="10205"/>
        </w:tabs>
        <w:spacing w:after="0"/>
        <w:jc w:val="both"/>
        <w:rPr>
          <w:rFonts w:ascii="Arial" w:hAnsi="Arial" w:cs="Arial"/>
          <w:b/>
          <w:bCs/>
          <w:sz w:val="24"/>
          <w:szCs w:val="24"/>
        </w:rPr>
      </w:pPr>
      <w:r w:rsidRPr="00A55CB1">
        <w:rPr>
          <w:rFonts w:ascii="Arial" w:hAnsi="Arial" w:cs="Arial"/>
          <w:b/>
          <w:bCs/>
          <w:sz w:val="24"/>
          <w:szCs w:val="24"/>
        </w:rPr>
        <w:t>Double Yellow Lines/Hatch Markings/PIP</w:t>
      </w:r>
      <w:r w:rsidR="00672F31" w:rsidRPr="00A55CB1">
        <w:rPr>
          <w:rFonts w:ascii="Arial" w:hAnsi="Arial" w:cs="Arial"/>
          <w:b/>
          <w:bCs/>
          <w:sz w:val="24"/>
          <w:szCs w:val="24"/>
        </w:rPr>
        <w:t>S</w:t>
      </w:r>
    </w:p>
    <w:p w14:paraId="6122D6EB" w14:textId="3936DCB5" w:rsidR="00672F31" w:rsidRPr="00A55CB1" w:rsidRDefault="00672F31" w:rsidP="00A55CB1">
      <w:pPr>
        <w:pStyle w:val="ListParagraph"/>
        <w:numPr>
          <w:ilvl w:val="0"/>
          <w:numId w:val="16"/>
        </w:numPr>
        <w:tabs>
          <w:tab w:val="center" w:pos="6643"/>
          <w:tab w:val="right" w:pos="10205"/>
        </w:tabs>
        <w:jc w:val="both"/>
        <w:rPr>
          <w:rFonts w:ascii="Arial" w:hAnsi="Arial" w:cs="Arial"/>
          <w:b/>
          <w:bCs/>
          <w:sz w:val="24"/>
          <w:szCs w:val="24"/>
        </w:rPr>
      </w:pPr>
      <w:r w:rsidRPr="00A55CB1">
        <w:rPr>
          <w:rFonts w:ascii="Arial" w:hAnsi="Arial" w:cs="Arial"/>
          <w:sz w:val="24"/>
          <w:szCs w:val="24"/>
        </w:rPr>
        <w:t>Following our application to Dorset Council for various double yellow lines/hatch markings and PIPS in the area, we met with a member of the Highways team on site to walk through the area to ensure all were suitably addressed. Most areas have been agreed with Dorset Council that they can be progressed and this is due to be in place in the Autumn.  Areas included in this are Quayside, Esplanade, Station Road (outside of Chesil House etc).  An area at the start of West Bay Road off the Haddon House roundabout was being looked at further by Dorset Council.</w:t>
      </w:r>
    </w:p>
    <w:p w14:paraId="02B7B7C0" w14:textId="7E594F72" w:rsidR="00672F31" w:rsidRPr="00A55CB1" w:rsidRDefault="00672F31" w:rsidP="00A55CB1">
      <w:pPr>
        <w:pStyle w:val="ListParagraph"/>
        <w:numPr>
          <w:ilvl w:val="1"/>
          <w:numId w:val="16"/>
        </w:numPr>
        <w:tabs>
          <w:tab w:val="center" w:pos="6643"/>
          <w:tab w:val="right" w:pos="10205"/>
        </w:tabs>
        <w:jc w:val="both"/>
        <w:rPr>
          <w:rFonts w:ascii="Arial" w:hAnsi="Arial" w:cs="Arial"/>
          <w:b/>
          <w:bCs/>
          <w:sz w:val="24"/>
          <w:szCs w:val="24"/>
        </w:rPr>
      </w:pPr>
      <w:r w:rsidRPr="00A55CB1">
        <w:rPr>
          <w:rFonts w:ascii="Arial" w:hAnsi="Arial" w:cs="Arial"/>
          <w:sz w:val="24"/>
          <w:szCs w:val="24"/>
        </w:rPr>
        <w:t xml:space="preserve">Member of the public asked if Meadowlands entrance double yellow lines could be looked at by Highways as they are badly faded.  Ward Clerk explained that Dorset Council expect road marking to </w:t>
      </w:r>
      <w:r w:rsidR="00FE2F70">
        <w:rPr>
          <w:rFonts w:ascii="Arial" w:hAnsi="Arial" w:cs="Arial"/>
          <w:sz w:val="24"/>
          <w:szCs w:val="24"/>
        </w:rPr>
        <w:t xml:space="preserve">be </w:t>
      </w:r>
      <w:r w:rsidRPr="00A55CB1">
        <w:rPr>
          <w:rFonts w:ascii="Arial" w:hAnsi="Arial" w:cs="Arial"/>
          <w:sz w:val="24"/>
          <w:szCs w:val="24"/>
        </w:rPr>
        <w:t>70% worn before they will action any work they deem necessary.  Ward Clerk will report to Dorset Council Highways</w:t>
      </w:r>
    </w:p>
    <w:p w14:paraId="109BDEE0" w14:textId="273383F0" w:rsidR="00672F31" w:rsidRPr="00A55CB1" w:rsidRDefault="00672F31" w:rsidP="00A55CB1">
      <w:pPr>
        <w:pStyle w:val="ListParagraph"/>
        <w:numPr>
          <w:ilvl w:val="1"/>
          <w:numId w:val="16"/>
        </w:numPr>
        <w:tabs>
          <w:tab w:val="center" w:pos="6643"/>
          <w:tab w:val="right" w:pos="10205"/>
        </w:tabs>
        <w:jc w:val="both"/>
        <w:rPr>
          <w:rFonts w:ascii="Arial" w:hAnsi="Arial" w:cs="Arial"/>
          <w:b/>
          <w:bCs/>
          <w:sz w:val="24"/>
          <w:szCs w:val="24"/>
        </w:rPr>
      </w:pPr>
      <w:r w:rsidRPr="00A55CB1">
        <w:rPr>
          <w:rFonts w:ascii="Arial" w:hAnsi="Arial" w:cs="Arial"/>
          <w:sz w:val="24"/>
          <w:szCs w:val="24"/>
        </w:rPr>
        <w:t>Member of the public asked if area in front of the Cornish Bakery could also be looked at.  These are the area opposite where the boat tenders are stacked.  Vehicles seem to park there which is just off the junction and therefore causes problems.  Also</w:t>
      </w:r>
      <w:r w:rsidR="00FE07F0">
        <w:rPr>
          <w:rFonts w:ascii="Arial" w:hAnsi="Arial" w:cs="Arial"/>
          <w:sz w:val="24"/>
          <w:szCs w:val="24"/>
        </w:rPr>
        <w:t>,</w:t>
      </w:r>
      <w:r w:rsidRPr="00A55CB1">
        <w:rPr>
          <w:rFonts w:ascii="Arial" w:hAnsi="Arial" w:cs="Arial"/>
          <w:sz w:val="24"/>
          <w:szCs w:val="24"/>
        </w:rPr>
        <w:t xml:space="preserve"> the crossing between the Church and Cornish Bakery – no road markings there so it can be quite dangerous</w:t>
      </w:r>
      <w:r w:rsidR="00A841AE" w:rsidRPr="00A55CB1">
        <w:rPr>
          <w:rFonts w:ascii="Arial" w:hAnsi="Arial" w:cs="Arial"/>
          <w:sz w:val="24"/>
          <w:szCs w:val="24"/>
        </w:rPr>
        <w:t xml:space="preserve"> and is therefore a safety concern</w:t>
      </w:r>
      <w:r w:rsidRPr="00A55CB1">
        <w:rPr>
          <w:rFonts w:ascii="Arial" w:hAnsi="Arial" w:cs="Arial"/>
          <w:sz w:val="24"/>
          <w:szCs w:val="24"/>
        </w:rPr>
        <w:t>.  Think there used to be road crossing markings?</w:t>
      </w:r>
      <w:r w:rsidR="00FE2F70">
        <w:rPr>
          <w:rFonts w:ascii="Arial" w:hAnsi="Arial" w:cs="Arial"/>
          <w:sz w:val="24"/>
          <w:szCs w:val="24"/>
        </w:rPr>
        <w:t xml:space="preserve">  Ward Clerk will report both to Highways</w:t>
      </w:r>
    </w:p>
    <w:p w14:paraId="2E9227B5" w14:textId="58C48E5D" w:rsidR="00A841AE" w:rsidRPr="00A55CB1" w:rsidRDefault="00A841AE" w:rsidP="00A55CB1">
      <w:pPr>
        <w:pStyle w:val="ListParagraph"/>
        <w:numPr>
          <w:ilvl w:val="1"/>
          <w:numId w:val="16"/>
        </w:numPr>
        <w:tabs>
          <w:tab w:val="center" w:pos="6643"/>
          <w:tab w:val="right" w:pos="10205"/>
        </w:tabs>
        <w:jc w:val="both"/>
        <w:rPr>
          <w:rFonts w:ascii="Arial" w:hAnsi="Arial" w:cs="Arial"/>
          <w:b/>
          <w:bCs/>
          <w:sz w:val="24"/>
          <w:szCs w:val="24"/>
        </w:rPr>
      </w:pPr>
      <w:r w:rsidRPr="00A55CB1">
        <w:rPr>
          <w:rFonts w:ascii="Arial" w:hAnsi="Arial" w:cs="Arial"/>
          <w:sz w:val="24"/>
          <w:szCs w:val="24"/>
        </w:rPr>
        <w:t>Member of the public mentioned that sometimes vehicles connected with events park on Fisherman’s Green and seem to have permission to do this from Bridport Town Council.  Could they not be advised to park in the car park as it can make navigating the area on foot very difficult.</w:t>
      </w:r>
      <w:r w:rsidR="00F5477A" w:rsidRPr="00A55CB1">
        <w:rPr>
          <w:rFonts w:ascii="Arial" w:hAnsi="Arial" w:cs="Arial"/>
          <w:sz w:val="24"/>
          <w:szCs w:val="24"/>
        </w:rPr>
        <w:t xml:space="preserve">  Ward Clerk will report back to Bridport Town Council.</w:t>
      </w:r>
    </w:p>
    <w:p w14:paraId="1B170303" w14:textId="77777777" w:rsidR="00672F31" w:rsidRPr="00A55CB1" w:rsidRDefault="00672F31" w:rsidP="00A55CB1">
      <w:pPr>
        <w:pStyle w:val="ListParagraph"/>
        <w:tabs>
          <w:tab w:val="center" w:pos="6643"/>
          <w:tab w:val="right" w:pos="10205"/>
        </w:tabs>
        <w:spacing w:after="0"/>
        <w:ind w:left="1003"/>
        <w:jc w:val="both"/>
        <w:rPr>
          <w:rFonts w:ascii="Arial" w:hAnsi="Arial" w:cs="Arial"/>
          <w:b/>
          <w:bCs/>
          <w:sz w:val="24"/>
          <w:szCs w:val="24"/>
        </w:rPr>
      </w:pPr>
    </w:p>
    <w:p w14:paraId="5EB20B43" w14:textId="77777777" w:rsidR="00352DFA" w:rsidRPr="00A55CB1" w:rsidRDefault="00F820DA" w:rsidP="00A55CB1">
      <w:pPr>
        <w:pStyle w:val="ListParagraph"/>
        <w:numPr>
          <w:ilvl w:val="0"/>
          <w:numId w:val="16"/>
        </w:numPr>
        <w:tabs>
          <w:tab w:val="center" w:pos="6643"/>
          <w:tab w:val="right" w:pos="10205"/>
        </w:tabs>
        <w:spacing w:after="0"/>
        <w:jc w:val="both"/>
        <w:rPr>
          <w:rFonts w:ascii="Arial" w:hAnsi="Arial" w:cs="Arial"/>
          <w:b/>
          <w:bCs/>
          <w:sz w:val="24"/>
          <w:szCs w:val="24"/>
        </w:rPr>
      </w:pPr>
      <w:r w:rsidRPr="00A55CB1">
        <w:rPr>
          <w:rFonts w:ascii="Arial" w:hAnsi="Arial" w:cs="Arial"/>
          <w:b/>
          <w:bCs/>
          <w:sz w:val="24"/>
          <w:szCs w:val="24"/>
        </w:rPr>
        <w:t>Update on 20mph Application</w:t>
      </w:r>
    </w:p>
    <w:p w14:paraId="748185C1" w14:textId="7599E2BE" w:rsidR="00A841AE" w:rsidRPr="00A55CB1" w:rsidRDefault="00A841AE" w:rsidP="00A55CB1">
      <w:pPr>
        <w:pStyle w:val="ListParagraph"/>
        <w:ind w:left="1003"/>
        <w:jc w:val="both"/>
        <w:rPr>
          <w:rFonts w:ascii="Arial" w:eastAsia="Times New Roman" w:hAnsi="Arial" w:cs="Arial"/>
          <w:color w:val="000000"/>
          <w:sz w:val="24"/>
          <w:szCs w:val="24"/>
        </w:rPr>
      </w:pPr>
      <w:r w:rsidRPr="00A55CB1">
        <w:rPr>
          <w:rFonts w:ascii="Arial" w:hAnsi="Arial" w:cs="Arial"/>
          <w:sz w:val="24"/>
          <w:szCs w:val="24"/>
        </w:rPr>
        <w:t xml:space="preserve">A Dorset Council produced public consultation has taken place. </w:t>
      </w:r>
      <w:r w:rsidRPr="00A55CB1">
        <w:rPr>
          <w:rFonts w:ascii="Arial" w:eastAsia="Times New Roman" w:hAnsi="Arial" w:cs="Arial"/>
          <w:color w:val="000000"/>
          <w:sz w:val="24"/>
          <w:szCs w:val="24"/>
        </w:rPr>
        <w:t>The scheme will be submitted by Dorset Council for approval at the end of this month. If approved, a delivery programme will then be developed for this and multiple other 20mph schemes across the county.</w:t>
      </w:r>
    </w:p>
    <w:p w14:paraId="27F53A52" w14:textId="1C38F0E1" w:rsidR="00A841AE" w:rsidRPr="00A55CB1" w:rsidRDefault="00A841AE" w:rsidP="00A55CB1">
      <w:pPr>
        <w:pStyle w:val="ListParagraph"/>
        <w:ind w:left="1003"/>
        <w:jc w:val="both"/>
        <w:rPr>
          <w:rFonts w:ascii="Arial" w:eastAsia="Times New Roman" w:hAnsi="Arial" w:cs="Arial"/>
          <w:color w:val="000000"/>
          <w:sz w:val="24"/>
          <w:szCs w:val="24"/>
        </w:rPr>
      </w:pPr>
      <w:r w:rsidRPr="00A55CB1">
        <w:rPr>
          <w:rFonts w:ascii="Arial" w:eastAsia="Times New Roman" w:hAnsi="Arial" w:cs="Arial"/>
          <w:color w:val="000000"/>
          <w:sz w:val="24"/>
          <w:szCs w:val="24"/>
        </w:rPr>
        <w:t>Once the programme has been finalised, the details will be shared with stakeholders including ourselves.  We will inform residents as and when we know more.  Please be advised that this process could take years.</w:t>
      </w:r>
    </w:p>
    <w:p w14:paraId="4C4CC371" w14:textId="5A6B3A8D" w:rsidR="00F820DA" w:rsidRPr="00A55CB1" w:rsidRDefault="00352DFA" w:rsidP="00A55CB1">
      <w:pPr>
        <w:tabs>
          <w:tab w:val="center" w:pos="6643"/>
          <w:tab w:val="right" w:pos="10205"/>
        </w:tabs>
        <w:spacing w:after="0"/>
        <w:ind w:left="643"/>
        <w:jc w:val="both"/>
        <w:rPr>
          <w:rFonts w:ascii="Arial" w:hAnsi="Arial" w:cs="Arial"/>
          <w:b/>
          <w:bCs/>
          <w:sz w:val="24"/>
          <w:szCs w:val="24"/>
        </w:rPr>
      </w:pPr>
      <w:r w:rsidRPr="00A55CB1">
        <w:rPr>
          <w:rFonts w:ascii="Arial" w:hAnsi="Arial" w:cs="Arial"/>
          <w:sz w:val="24"/>
          <w:szCs w:val="24"/>
        </w:rPr>
        <w:tab/>
      </w:r>
      <w:r w:rsidRPr="00A55CB1">
        <w:rPr>
          <w:rFonts w:ascii="Arial" w:hAnsi="Arial" w:cs="Arial"/>
          <w:sz w:val="24"/>
          <w:szCs w:val="24"/>
        </w:rPr>
        <w:tab/>
      </w:r>
    </w:p>
    <w:p w14:paraId="4ACE023D" w14:textId="77777777" w:rsidR="00F5477A" w:rsidRPr="00A55CB1" w:rsidRDefault="00352DFA" w:rsidP="00A55CB1">
      <w:pPr>
        <w:pStyle w:val="ListParagraph"/>
        <w:numPr>
          <w:ilvl w:val="0"/>
          <w:numId w:val="16"/>
        </w:numPr>
        <w:tabs>
          <w:tab w:val="center" w:pos="6643"/>
          <w:tab w:val="right" w:pos="10205"/>
        </w:tabs>
        <w:spacing w:after="0"/>
        <w:jc w:val="both"/>
        <w:rPr>
          <w:rFonts w:ascii="Arial" w:hAnsi="Arial" w:cs="Arial"/>
          <w:sz w:val="24"/>
          <w:szCs w:val="24"/>
        </w:rPr>
      </w:pPr>
      <w:r w:rsidRPr="00A55CB1">
        <w:rPr>
          <w:rFonts w:ascii="Arial" w:hAnsi="Arial" w:cs="Arial"/>
          <w:b/>
          <w:bCs/>
          <w:sz w:val="24"/>
          <w:szCs w:val="24"/>
        </w:rPr>
        <w:lastRenderedPageBreak/>
        <w:t>Na</w:t>
      </w:r>
      <w:r w:rsidR="00F820DA" w:rsidRPr="00A55CB1">
        <w:rPr>
          <w:rFonts w:ascii="Arial" w:hAnsi="Arial" w:cs="Arial"/>
          <w:b/>
          <w:bCs/>
          <w:sz w:val="24"/>
          <w:szCs w:val="24"/>
        </w:rPr>
        <w:t>tional Highways Underpass Lights</w:t>
      </w:r>
    </w:p>
    <w:p w14:paraId="37F29CF8" w14:textId="19FC426C" w:rsidR="00F820DA" w:rsidRPr="00A55CB1" w:rsidRDefault="00F820DA" w:rsidP="00A55CB1">
      <w:pPr>
        <w:pStyle w:val="ListParagraph"/>
        <w:tabs>
          <w:tab w:val="center" w:pos="6643"/>
          <w:tab w:val="right" w:pos="10205"/>
        </w:tabs>
        <w:spacing w:after="0"/>
        <w:ind w:left="1003"/>
        <w:jc w:val="both"/>
        <w:rPr>
          <w:rFonts w:ascii="Arial" w:hAnsi="Arial" w:cs="Arial"/>
          <w:sz w:val="24"/>
          <w:szCs w:val="24"/>
        </w:rPr>
      </w:pPr>
      <w:r w:rsidRPr="00A55CB1">
        <w:rPr>
          <w:rFonts w:ascii="Arial" w:hAnsi="Arial" w:cs="Arial"/>
          <w:sz w:val="24"/>
          <w:szCs w:val="24"/>
        </w:rPr>
        <w:t xml:space="preserve">National Highways have </w:t>
      </w:r>
      <w:r w:rsidR="00F5477A" w:rsidRPr="00A55CB1">
        <w:rPr>
          <w:rFonts w:ascii="Arial" w:hAnsi="Arial" w:cs="Arial"/>
          <w:sz w:val="24"/>
          <w:szCs w:val="24"/>
        </w:rPr>
        <w:t>now installed new lighting</w:t>
      </w:r>
      <w:r w:rsidR="00FB5661">
        <w:rPr>
          <w:rFonts w:ascii="Arial" w:hAnsi="Arial" w:cs="Arial"/>
          <w:sz w:val="24"/>
          <w:szCs w:val="24"/>
        </w:rPr>
        <w:t>.  A resident mentioned that the new lighting seems to be staying on during the day.  Ward Clerk will refer to National Highways</w:t>
      </w:r>
    </w:p>
    <w:p w14:paraId="6B7DFCFB" w14:textId="77777777" w:rsidR="00F820DA" w:rsidRPr="00A55CB1" w:rsidRDefault="00F820DA" w:rsidP="00A55CB1">
      <w:pPr>
        <w:tabs>
          <w:tab w:val="center" w:pos="6643"/>
          <w:tab w:val="right" w:pos="10205"/>
        </w:tabs>
        <w:spacing w:after="0"/>
        <w:jc w:val="both"/>
        <w:rPr>
          <w:rFonts w:ascii="Arial" w:hAnsi="Arial" w:cs="Arial"/>
          <w:sz w:val="24"/>
          <w:szCs w:val="24"/>
        </w:rPr>
      </w:pPr>
    </w:p>
    <w:p w14:paraId="38E1CA55" w14:textId="6C1AD7C6" w:rsidR="00A21A2E" w:rsidRPr="00A55CB1" w:rsidRDefault="00A21A2E" w:rsidP="00A55CB1">
      <w:pPr>
        <w:pStyle w:val="ListParagraph"/>
        <w:numPr>
          <w:ilvl w:val="0"/>
          <w:numId w:val="9"/>
        </w:numPr>
        <w:tabs>
          <w:tab w:val="center" w:pos="6643"/>
          <w:tab w:val="right" w:pos="10205"/>
        </w:tabs>
        <w:spacing w:after="0"/>
        <w:jc w:val="both"/>
        <w:rPr>
          <w:rFonts w:ascii="Arial" w:hAnsi="Arial" w:cs="Arial"/>
          <w:b/>
          <w:bCs/>
          <w:sz w:val="24"/>
          <w:szCs w:val="24"/>
        </w:rPr>
      </w:pPr>
      <w:r w:rsidRPr="00A55CB1">
        <w:rPr>
          <w:rFonts w:ascii="Arial" w:hAnsi="Arial" w:cs="Arial"/>
          <w:b/>
          <w:bCs/>
          <w:sz w:val="24"/>
          <w:szCs w:val="24"/>
        </w:rPr>
        <w:t>GENERAL HARBOUR UPDATE – JAMES RADCLIFF</w:t>
      </w:r>
      <w:r w:rsidR="00F5477A" w:rsidRPr="00A55CB1">
        <w:rPr>
          <w:rFonts w:ascii="Arial" w:hAnsi="Arial" w:cs="Arial"/>
          <w:b/>
          <w:bCs/>
          <w:sz w:val="24"/>
          <w:szCs w:val="24"/>
        </w:rPr>
        <w:t>E</w:t>
      </w:r>
      <w:r w:rsidRPr="00A55CB1">
        <w:rPr>
          <w:rFonts w:ascii="Arial" w:hAnsi="Arial" w:cs="Arial"/>
          <w:b/>
          <w:bCs/>
          <w:sz w:val="24"/>
          <w:szCs w:val="24"/>
        </w:rPr>
        <w:t xml:space="preserve"> (HARBOUR MASTER)</w:t>
      </w:r>
    </w:p>
    <w:p w14:paraId="3805383E" w14:textId="77777777" w:rsidR="0046234D" w:rsidRPr="00A55CB1" w:rsidRDefault="0046234D" w:rsidP="00A55CB1">
      <w:pPr>
        <w:pStyle w:val="isselectedend"/>
        <w:numPr>
          <w:ilvl w:val="0"/>
          <w:numId w:val="16"/>
        </w:numPr>
        <w:jc w:val="both"/>
        <w:rPr>
          <w:rFonts w:ascii="Arial" w:hAnsi="Arial" w:cs="Arial"/>
        </w:rPr>
      </w:pPr>
      <w:r w:rsidRPr="00A55CB1">
        <w:rPr>
          <w:rFonts w:ascii="Arial" w:hAnsi="Arial" w:cs="Arial"/>
        </w:rPr>
        <w:t>James explained that the Harbour team has been reliant on seasonal zero-hours staff, which has resulted in staff shortages. They are looking at restructuring the staffing arrangements, including the introduction of permanent contracts, so residents can expect to see a different staff presence next season.</w:t>
      </w:r>
    </w:p>
    <w:p w14:paraId="4B47EDAF" w14:textId="77777777" w:rsidR="0046234D" w:rsidRPr="00A55CB1" w:rsidRDefault="0046234D" w:rsidP="00A55CB1">
      <w:pPr>
        <w:pStyle w:val="isselectedend"/>
        <w:numPr>
          <w:ilvl w:val="0"/>
          <w:numId w:val="16"/>
        </w:numPr>
        <w:jc w:val="both"/>
        <w:rPr>
          <w:rFonts w:ascii="Arial" w:hAnsi="Arial" w:cs="Arial"/>
        </w:rPr>
      </w:pPr>
      <w:r w:rsidRPr="00A55CB1">
        <w:rPr>
          <w:rFonts w:ascii="Arial" w:hAnsi="Arial" w:cs="Arial"/>
        </w:rPr>
        <w:t xml:space="preserve">The </w:t>
      </w:r>
      <w:r w:rsidRPr="00A55CB1">
        <w:rPr>
          <w:rStyle w:val="Strong"/>
          <w:rFonts w:ascii="Arial" w:hAnsi="Arial" w:cs="Arial"/>
          <w:b w:val="0"/>
          <w:bCs w:val="0"/>
        </w:rPr>
        <w:t>Black Hut</w:t>
      </w:r>
      <w:r w:rsidRPr="00A55CB1">
        <w:rPr>
          <w:rFonts w:ascii="Arial" w:hAnsi="Arial" w:cs="Arial"/>
        </w:rPr>
        <w:t xml:space="preserve"> is now structurally complete. Facilities and utilities will follow, alongside approval for staff for the coffee area. The intention is to open this year. Profits from the facility will remain within the Harbour Department and be spent within West Bay.The Harbour team also has a kiosk next to the river, which they intend to open next year.</w:t>
      </w:r>
    </w:p>
    <w:p w14:paraId="30205E24" w14:textId="77777777" w:rsidR="0046234D" w:rsidRPr="00A55CB1" w:rsidRDefault="00283C36" w:rsidP="00A55CB1">
      <w:pPr>
        <w:pStyle w:val="isselectedend"/>
        <w:numPr>
          <w:ilvl w:val="0"/>
          <w:numId w:val="16"/>
        </w:numPr>
        <w:jc w:val="both"/>
        <w:rPr>
          <w:rFonts w:ascii="Arial" w:hAnsi="Arial" w:cs="Arial"/>
        </w:rPr>
      </w:pPr>
      <w:r w:rsidRPr="00A55CB1">
        <w:rPr>
          <w:rFonts w:ascii="Arial" w:hAnsi="Arial" w:cs="Arial"/>
        </w:rPr>
        <w:t>Anti-social behaviour – Harbour staff have been working with the local Police who now have access to the Harbour cameras.  Further cameras have been installed.</w:t>
      </w:r>
    </w:p>
    <w:p w14:paraId="30CCF003" w14:textId="77777777" w:rsidR="0046234D" w:rsidRPr="00A55CB1" w:rsidRDefault="00283C36" w:rsidP="00A55CB1">
      <w:pPr>
        <w:pStyle w:val="isselectedend"/>
        <w:numPr>
          <w:ilvl w:val="0"/>
          <w:numId w:val="16"/>
        </w:numPr>
        <w:jc w:val="both"/>
        <w:rPr>
          <w:rFonts w:ascii="Arial" w:hAnsi="Arial" w:cs="Arial"/>
        </w:rPr>
      </w:pPr>
      <w:r w:rsidRPr="00A55CB1">
        <w:rPr>
          <w:rFonts w:ascii="Arial" w:hAnsi="Arial" w:cs="Arial"/>
        </w:rPr>
        <w:t>The Harbour team now offer petrol/diesel on the Quayside to Boat users and can deliver it directly to the boats.</w:t>
      </w:r>
    </w:p>
    <w:p w14:paraId="448A9241" w14:textId="77777777" w:rsidR="0046234D" w:rsidRPr="00A55CB1" w:rsidRDefault="00283C36" w:rsidP="00A55CB1">
      <w:pPr>
        <w:pStyle w:val="isselectedend"/>
        <w:numPr>
          <w:ilvl w:val="0"/>
          <w:numId w:val="16"/>
        </w:numPr>
        <w:jc w:val="both"/>
        <w:rPr>
          <w:rFonts w:ascii="Arial" w:hAnsi="Arial" w:cs="Arial"/>
        </w:rPr>
      </w:pPr>
      <w:r w:rsidRPr="00A55CB1">
        <w:rPr>
          <w:rFonts w:ascii="Arial" w:hAnsi="Arial" w:cs="Arial"/>
        </w:rPr>
        <w:t xml:space="preserve">Dredging – currently working on a 5yr contract </w:t>
      </w:r>
      <w:r w:rsidR="0046234D" w:rsidRPr="00A55CB1">
        <w:rPr>
          <w:rFonts w:ascii="Arial" w:hAnsi="Arial" w:cs="Arial"/>
        </w:rPr>
        <w:t xml:space="preserve">so </w:t>
      </w:r>
      <w:r w:rsidRPr="00A55CB1">
        <w:rPr>
          <w:rFonts w:ascii="Arial" w:hAnsi="Arial" w:cs="Arial"/>
        </w:rPr>
        <w:t>that approval from Procurement will not be necessary each year.</w:t>
      </w:r>
    </w:p>
    <w:p w14:paraId="30FD9C7F" w14:textId="01D5B963" w:rsidR="0046234D" w:rsidRPr="00A55CB1" w:rsidRDefault="0046234D" w:rsidP="00A55CB1">
      <w:pPr>
        <w:pStyle w:val="isselectedend"/>
        <w:numPr>
          <w:ilvl w:val="0"/>
          <w:numId w:val="16"/>
        </w:numPr>
        <w:jc w:val="both"/>
        <w:rPr>
          <w:rFonts w:ascii="Arial" w:hAnsi="Arial" w:cs="Arial"/>
        </w:rPr>
      </w:pPr>
      <w:r w:rsidRPr="00A55CB1">
        <w:rPr>
          <w:rStyle w:val="Strong"/>
          <w:rFonts w:ascii="Arial" w:hAnsi="Arial" w:cs="Arial"/>
          <w:b w:val="0"/>
          <w:bCs w:val="0"/>
        </w:rPr>
        <w:t>Member of the public asked</w:t>
      </w:r>
      <w:r w:rsidRPr="00A55CB1">
        <w:rPr>
          <w:rFonts w:ascii="Arial" w:hAnsi="Arial" w:cs="Arial"/>
        </w:rPr>
        <w:t xml:space="preserve"> about dangerous skippering of boats and said they would like to see a board prominently displayed showing the rules to ensure the safety of swimmers and other water users.  James advised that anyone using the slipway has to sign a document regarding the rules for using their boats in these waters. He asked that any issues of this nature be reported directly to the Harbourmaster as soon as possible if people are abusing the rules. </w:t>
      </w:r>
      <w:r w:rsidRPr="00A55CB1">
        <w:rPr>
          <w:rStyle w:val="Strong"/>
          <w:rFonts w:ascii="Arial" w:hAnsi="Arial" w:cs="Arial"/>
          <w:b w:val="0"/>
          <w:bCs w:val="0"/>
        </w:rPr>
        <w:t>Resident reiterated</w:t>
      </w:r>
      <w:r w:rsidRPr="00A55CB1">
        <w:rPr>
          <w:rFonts w:ascii="Arial" w:hAnsi="Arial" w:cs="Arial"/>
        </w:rPr>
        <w:t xml:space="preserve"> that a prominent sign would be helpful, as it is very difficult for swimmers and other water users to obtain details of the boat involved or take photographs if they are in the water at the time. They stressed that the area needs to be safer for swimmers. James agreed to consider this further.</w:t>
      </w:r>
    </w:p>
    <w:p w14:paraId="05D26152" w14:textId="77777777" w:rsidR="0046234D" w:rsidRPr="00A55CB1" w:rsidRDefault="00AA0360" w:rsidP="00A55CB1">
      <w:pPr>
        <w:pStyle w:val="isselectedend"/>
        <w:numPr>
          <w:ilvl w:val="0"/>
          <w:numId w:val="16"/>
        </w:numPr>
        <w:jc w:val="both"/>
        <w:rPr>
          <w:rFonts w:ascii="Arial" w:hAnsi="Arial" w:cs="Arial"/>
        </w:rPr>
      </w:pPr>
      <w:r w:rsidRPr="00A55CB1">
        <w:rPr>
          <w:rFonts w:ascii="Arial" w:hAnsi="Arial" w:cs="Arial"/>
        </w:rPr>
        <w:t xml:space="preserve">A resident asked when does the disabled beach ramp get removed?  James advised that it would usually be the end of this month but depending on the weather it may stay a little longer.  It is then </w:t>
      </w:r>
      <w:r w:rsidR="0046234D" w:rsidRPr="00A55CB1">
        <w:rPr>
          <w:rFonts w:ascii="Arial" w:hAnsi="Arial" w:cs="Arial"/>
        </w:rPr>
        <w:t>reinstated</w:t>
      </w:r>
      <w:r w:rsidRPr="00A55CB1">
        <w:rPr>
          <w:rFonts w:ascii="Arial" w:hAnsi="Arial" w:cs="Arial"/>
        </w:rPr>
        <w:t xml:space="preserve"> again just before Easter.</w:t>
      </w:r>
    </w:p>
    <w:p w14:paraId="7742C083" w14:textId="6CD01569" w:rsidR="00AA0360" w:rsidRPr="00A55CB1" w:rsidRDefault="00AA0360" w:rsidP="00A55CB1">
      <w:pPr>
        <w:pStyle w:val="isselectedend"/>
        <w:numPr>
          <w:ilvl w:val="0"/>
          <w:numId w:val="16"/>
        </w:numPr>
        <w:jc w:val="both"/>
        <w:rPr>
          <w:rFonts w:ascii="Arial" w:hAnsi="Arial" w:cs="Arial"/>
        </w:rPr>
      </w:pPr>
      <w:r w:rsidRPr="00A55CB1">
        <w:rPr>
          <w:rFonts w:ascii="Arial" w:hAnsi="Arial" w:cs="Arial"/>
        </w:rPr>
        <w:t xml:space="preserve">Residents </w:t>
      </w:r>
      <w:r w:rsidR="0046234D" w:rsidRPr="00A55CB1">
        <w:rPr>
          <w:rFonts w:ascii="Arial" w:hAnsi="Arial" w:cs="Arial"/>
        </w:rPr>
        <w:t>queried the situation</w:t>
      </w:r>
      <w:r w:rsidRPr="00A55CB1">
        <w:rPr>
          <w:rFonts w:ascii="Arial" w:hAnsi="Arial" w:cs="Arial"/>
        </w:rPr>
        <w:t xml:space="preserve"> with the clock at St John’s Church.  </w:t>
      </w:r>
      <w:r w:rsidR="0046234D" w:rsidRPr="00A55CB1">
        <w:rPr>
          <w:rFonts w:ascii="Arial" w:hAnsi="Arial" w:cs="Arial"/>
        </w:rPr>
        <w:t>James advised that Philip Ringer had left some money in his Will towards the repair of the clock. West Bay Days have matched this amount, meaning there is now sufficient funding for the repair to proceed.</w:t>
      </w:r>
    </w:p>
    <w:p w14:paraId="6E5A388B" w14:textId="78B50F8A" w:rsidR="00A55CB1" w:rsidRPr="00A55CB1" w:rsidRDefault="00A55CB1" w:rsidP="00A55CB1">
      <w:pPr>
        <w:pStyle w:val="isselectedend"/>
        <w:numPr>
          <w:ilvl w:val="0"/>
          <w:numId w:val="16"/>
        </w:numPr>
        <w:jc w:val="both"/>
        <w:rPr>
          <w:rFonts w:ascii="Arial" w:hAnsi="Arial" w:cs="Arial"/>
        </w:rPr>
      </w:pPr>
      <w:r w:rsidRPr="00A55CB1">
        <w:rPr>
          <w:rFonts w:ascii="Arial" w:hAnsi="Arial" w:cs="Arial"/>
        </w:rPr>
        <w:t>Resident asked whether the square-shaped public bins could be made more prominent, as some people still do not appear to know where the bins are or cannot easily identify them. James advised that signage is due to be installed on the bins.</w:t>
      </w:r>
    </w:p>
    <w:p w14:paraId="73373F72" w14:textId="77777777" w:rsidR="00A55CB1" w:rsidRPr="00A55CB1" w:rsidRDefault="00A55CB1" w:rsidP="00A55CB1">
      <w:pPr>
        <w:pStyle w:val="isselectedend"/>
        <w:numPr>
          <w:ilvl w:val="0"/>
          <w:numId w:val="16"/>
        </w:numPr>
        <w:jc w:val="both"/>
        <w:rPr>
          <w:rFonts w:ascii="Arial" w:hAnsi="Arial" w:cs="Arial"/>
        </w:rPr>
      </w:pPr>
      <w:r w:rsidRPr="00A55CB1">
        <w:rPr>
          <w:rFonts w:ascii="Arial" w:hAnsi="Arial" w:cs="Arial"/>
        </w:rPr>
        <w:t>James advised that the plans for the Harbour Wall have changed. The team is now looking at a spray-concrete solution, which would be quicker and cheaper. The work will hopefully be undertaken this year.  The toilets will not be reopening as they have failed the required structural tests.  There are plans for a new office which will include new public toilets. These plans are expected to be submitted to the Planning Department later this year.  As a temporary measure, the portable toilets currently located on Fisherman’s Green may be moved closer to the Harbour Office. This has not yet been formally agreed.</w:t>
      </w:r>
    </w:p>
    <w:p w14:paraId="602B73D5" w14:textId="77777777" w:rsidR="00A55CB1" w:rsidRPr="00A55CB1" w:rsidRDefault="00AA0360" w:rsidP="00A55CB1">
      <w:pPr>
        <w:pStyle w:val="isselectedend"/>
        <w:numPr>
          <w:ilvl w:val="0"/>
          <w:numId w:val="16"/>
        </w:numPr>
        <w:jc w:val="both"/>
        <w:rPr>
          <w:rFonts w:ascii="Arial" w:hAnsi="Arial" w:cs="Arial"/>
        </w:rPr>
      </w:pPr>
      <w:r w:rsidRPr="00A55CB1">
        <w:rPr>
          <w:rFonts w:ascii="Arial" w:hAnsi="Arial" w:cs="Arial"/>
        </w:rPr>
        <w:t>Resident asked why there isn’t a simple cold shower on West Beach.  James explained that they will be installing one on East Pier.  Resident advised that they also need to look at West Beach as this is the more family friendly and safer beach and therefore it would be beneficial to have one here also.</w:t>
      </w:r>
    </w:p>
    <w:p w14:paraId="249C5068" w14:textId="77777777" w:rsidR="00A55CB1" w:rsidRPr="00A55CB1" w:rsidRDefault="00AA0360" w:rsidP="00A55CB1">
      <w:pPr>
        <w:pStyle w:val="isselectedend"/>
        <w:numPr>
          <w:ilvl w:val="0"/>
          <w:numId w:val="16"/>
        </w:numPr>
        <w:jc w:val="both"/>
        <w:rPr>
          <w:rFonts w:ascii="Arial" w:hAnsi="Arial" w:cs="Arial"/>
        </w:rPr>
      </w:pPr>
      <w:r w:rsidRPr="00A55CB1">
        <w:rPr>
          <w:rFonts w:ascii="Arial" w:hAnsi="Arial" w:cs="Arial"/>
        </w:rPr>
        <w:lastRenderedPageBreak/>
        <w:t>James advised that the Quayside Car Park will be closing for resurfacing.</w:t>
      </w:r>
    </w:p>
    <w:p w14:paraId="33377FC5" w14:textId="6DE27B2D" w:rsidR="00AA0360" w:rsidRDefault="00AA0360" w:rsidP="00A55CB1">
      <w:pPr>
        <w:pStyle w:val="isselectedend"/>
        <w:numPr>
          <w:ilvl w:val="0"/>
          <w:numId w:val="16"/>
        </w:numPr>
        <w:jc w:val="both"/>
        <w:rPr>
          <w:rFonts w:ascii="Arial" w:hAnsi="Arial" w:cs="Arial"/>
        </w:rPr>
      </w:pPr>
      <w:r w:rsidRPr="00A55CB1">
        <w:rPr>
          <w:rFonts w:ascii="Arial" w:hAnsi="Arial" w:cs="Arial"/>
        </w:rPr>
        <w:t>A resident asked if the fireworks could be looked at in terms of how noisy they are – could drones not be used instead</w:t>
      </w:r>
      <w:r w:rsidR="00A55CB1" w:rsidRPr="00A55CB1">
        <w:rPr>
          <w:rFonts w:ascii="Arial" w:hAnsi="Arial" w:cs="Arial"/>
        </w:rPr>
        <w:t>.</w:t>
      </w:r>
      <w:r w:rsidRPr="00A55CB1">
        <w:rPr>
          <w:rFonts w:ascii="Arial" w:hAnsi="Arial" w:cs="Arial"/>
        </w:rPr>
        <w:t xml:space="preserve">  James explained that drones are just far too expensive</w:t>
      </w:r>
      <w:r w:rsidR="00E82B61" w:rsidRPr="00A55CB1">
        <w:rPr>
          <w:rFonts w:ascii="Arial" w:hAnsi="Arial" w:cs="Arial"/>
        </w:rPr>
        <w:t xml:space="preserve"> but he would take back the comments to ‘West Bay Days’ regarding the noise of some fireworks.</w:t>
      </w:r>
    </w:p>
    <w:p w14:paraId="068647EC" w14:textId="7F35B8F8" w:rsidR="00866CB6" w:rsidRPr="00A55CB1" w:rsidRDefault="00866CB6" w:rsidP="00A55CB1">
      <w:pPr>
        <w:pStyle w:val="isselectedend"/>
        <w:numPr>
          <w:ilvl w:val="0"/>
          <w:numId w:val="16"/>
        </w:numPr>
        <w:jc w:val="both"/>
        <w:rPr>
          <w:rFonts w:ascii="Arial" w:hAnsi="Arial" w:cs="Arial"/>
        </w:rPr>
      </w:pPr>
      <w:r>
        <w:rPr>
          <w:rFonts w:ascii="Arial" w:hAnsi="Arial" w:cs="Arial"/>
        </w:rPr>
        <w:t>Resident pointed out that the deep tyre ruts caused by e</w:t>
      </w:r>
      <w:r w:rsidR="00FE07F0">
        <w:rPr>
          <w:rFonts w:ascii="Arial" w:hAnsi="Arial" w:cs="Arial"/>
        </w:rPr>
        <w:t>-</w:t>
      </w:r>
      <w:r>
        <w:rPr>
          <w:rFonts w:ascii="Arial" w:hAnsi="Arial" w:cs="Arial"/>
        </w:rPr>
        <w:t>bikes in the green outside the Amusement Arcade has been filled in with sand.  Ward Clerk will take this back to Bridport Town Council</w:t>
      </w:r>
    </w:p>
    <w:p w14:paraId="687B1CE1" w14:textId="77777777" w:rsidR="00A21A2E" w:rsidRPr="00A55CB1" w:rsidRDefault="00A21A2E" w:rsidP="00A55CB1">
      <w:pPr>
        <w:pStyle w:val="ListParagraph"/>
        <w:tabs>
          <w:tab w:val="center" w:pos="6643"/>
          <w:tab w:val="right" w:pos="10205"/>
        </w:tabs>
        <w:spacing w:after="0"/>
        <w:ind w:left="643"/>
        <w:jc w:val="both"/>
        <w:rPr>
          <w:rFonts w:ascii="Arial" w:hAnsi="Arial" w:cs="Arial"/>
          <w:sz w:val="24"/>
          <w:szCs w:val="24"/>
        </w:rPr>
      </w:pPr>
    </w:p>
    <w:p w14:paraId="2B0AB0D3" w14:textId="257AB1A5" w:rsidR="00A21A2E" w:rsidRPr="00A55CB1" w:rsidRDefault="00E82B61" w:rsidP="00A55CB1">
      <w:pPr>
        <w:pStyle w:val="ListParagraph"/>
        <w:numPr>
          <w:ilvl w:val="0"/>
          <w:numId w:val="9"/>
        </w:numPr>
        <w:tabs>
          <w:tab w:val="center" w:pos="6643"/>
          <w:tab w:val="right" w:pos="10205"/>
        </w:tabs>
        <w:spacing w:after="0"/>
        <w:jc w:val="both"/>
        <w:rPr>
          <w:rFonts w:ascii="Arial" w:hAnsi="Arial" w:cs="Arial"/>
          <w:b/>
          <w:bCs/>
          <w:sz w:val="24"/>
          <w:szCs w:val="24"/>
        </w:rPr>
      </w:pPr>
      <w:r w:rsidRPr="00A55CB1">
        <w:rPr>
          <w:rFonts w:ascii="Arial" w:hAnsi="Arial" w:cs="Arial"/>
          <w:b/>
          <w:bCs/>
          <w:sz w:val="24"/>
          <w:szCs w:val="24"/>
        </w:rPr>
        <w:t>OTHER WARD RELATED ISSUES</w:t>
      </w:r>
    </w:p>
    <w:p w14:paraId="0B9BA5C1" w14:textId="77777777" w:rsidR="00E82B61" w:rsidRPr="00A55CB1" w:rsidRDefault="00E82B61" w:rsidP="00A55CB1">
      <w:pPr>
        <w:tabs>
          <w:tab w:val="center" w:pos="6643"/>
          <w:tab w:val="right" w:pos="10205"/>
        </w:tabs>
        <w:spacing w:after="0"/>
        <w:jc w:val="both"/>
        <w:rPr>
          <w:rFonts w:ascii="Arial" w:hAnsi="Arial" w:cs="Arial"/>
          <w:b/>
          <w:bCs/>
          <w:sz w:val="24"/>
          <w:szCs w:val="24"/>
        </w:rPr>
      </w:pPr>
    </w:p>
    <w:p w14:paraId="3633A289" w14:textId="6731AF90" w:rsidR="00E82B61" w:rsidRPr="00A55CB1" w:rsidRDefault="00E82B61" w:rsidP="00A55CB1">
      <w:pPr>
        <w:pStyle w:val="ListParagraph"/>
        <w:numPr>
          <w:ilvl w:val="0"/>
          <w:numId w:val="16"/>
        </w:numPr>
        <w:tabs>
          <w:tab w:val="center" w:pos="6643"/>
          <w:tab w:val="right" w:pos="10205"/>
        </w:tabs>
        <w:spacing w:after="0"/>
        <w:jc w:val="both"/>
        <w:rPr>
          <w:rFonts w:ascii="Arial" w:hAnsi="Arial" w:cs="Arial"/>
          <w:b/>
          <w:bCs/>
          <w:sz w:val="24"/>
          <w:szCs w:val="24"/>
        </w:rPr>
      </w:pPr>
      <w:r w:rsidRPr="00A55CB1">
        <w:rPr>
          <w:rFonts w:ascii="Arial" w:hAnsi="Arial" w:cs="Arial"/>
          <w:b/>
          <w:bCs/>
          <w:sz w:val="24"/>
          <w:szCs w:val="24"/>
        </w:rPr>
        <w:t>Police Update / News on Area</w:t>
      </w:r>
    </w:p>
    <w:p w14:paraId="00991E0D" w14:textId="77777777" w:rsidR="003D59B0" w:rsidRPr="00A55CB1" w:rsidRDefault="003D59B0" w:rsidP="00A55CB1">
      <w:pPr>
        <w:pStyle w:val="ListParagraph"/>
        <w:ind w:left="1003"/>
        <w:jc w:val="both"/>
        <w:rPr>
          <w:rFonts w:ascii="Arial" w:hAnsi="Arial" w:cs="Arial"/>
          <w:sz w:val="24"/>
          <w:szCs w:val="24"/>
        </w:rPr>
      </w:pPr>
      <w:r w:rsidRPr="00A55CB1">
        <w:rPr>
          <w:rFonts w:ascii="Arial" w:hAnsi="Arial" w:cs="Arial"/>
          <w:sz w:val="24"/>
          <w:szCs w:val="24"/>
        </w:rPr>
        <w:t>The Local Neighbourhood Policing Team continue to conduct patrols in and around West Bay to provide a visible presence, engaging with the community and dealing with incidents as they arise.  This has also included targeting anti-social driving, providing reassurance to residents and visitors while helping to deter poor driving standards that can cause nuisance and concern within the community.  Their work continues in this area.  They are also working in partnership with Dorset Council and Bridport Town Council to look at other forms of helping to combat anti-social driving concerns in the roads and car parks.  They have reported to us that reports to the Police from residents regarding nuisance driving appears to have lessened.</w:t>
      </w:r>
    </w:p>
    <w:p w14:paraId="3B6D45F6" w14:textId="77777777" w:rsidR="003D59B0" w:rsidRPr="00A55CB1" w:rsidRDefault="003D59B0" w:rsidP="00A55CB1">
      <w:pPr>
        <w:jc w:val="both"/>
        <w:rPr>
          <w:rFonts w:ascii="Arial" w:hAnsi="Arial" w:cs="Arial"/>
          <w:sz w:val="24"/>
          <w:szCs w:val="24"/>
        </w:rPr>
      </w:pPr>
    </w:p>
    <w:p w14:paraId="25002F6A" w14:textId="77777777" w:rsidR="003D59B0" w:rsidRPr="00A55CB1" w:rsidRDefault="003D59B0" w:rsidP="00A55CB1">
      <w:pPr>
        <w:pStyle w:val="ListParagraph"/>
        <w:numPr>
          <w:ilvl w:val="0"/>
          <w:numId w:val="16"/>
        </w:numPr>
        <w:jc w:val="both"/>
        <w:rPr>
          <w:rFonts w:ascii="Arial" w:hAnsi="Arial" w:cs="Arial"/>
          <w:sz w:val="24"/>
          <w:szCs w:val="24"/>
        </w:rPr>
      </w:pPr>
      <w:r w:rsidRPr="00A55CB1">
        <w:rPr>
          <w:rFonts w:ascii="Arial" w:hAnsi="Arial" w:cs="Arial"/>
          <w:b/>
          <w:bCs/>
          <w:sz w:val="24"/>
          <w:szCs w:val="24"/>
        </w:rPr>
        <w:t>Dogs on beaches</w:t>
      </w:r>
    </w:p>
    <w:p w14:paraId="7F57F3F6" w14:textId="1407D274" w:rsidR="003D59B0" w:rsidRPr="00A55CB1" w:rsidRDefault="003D59B0" w:rsidP="00A55CB1">
      <w:pPr>
        <w:pStyle w:val="ListParagraph"/>
        <w:ind w:left="1003"/>
        <w:jc w:val="both"/>
        <w:rPr>
          <w:rFonts w:ascii="Arial" w:hAnsi="Arial" w:cs="Arial"/>
          <w:sz w:val="24"/>
          <w:szCs w:val="24"/>
        </w:rPr>
      </w:pPr>
      <w:r w:rsidRPr="00A55CB1">
        <w:rPr>
          <w:rFonts w:ascii="Arial" w:hAnsi="Arial" w:cs="Arial"/>
          <w:sz w:val="24"/>
          <w:szCs w:val="24"/>
        </w:rPr>
        <w:t xml:space="preserve">Despite ongoing correspondence with Dorset Council regarding the issues of dogs on the beach where there is a seasonal restriction – DC will not consider any large signage as we have suggested.  They have supplied us with some more A5 signs only. </w:t>
      </w:r>
      <w:r w:rsidRPr="00A55CB1">
        <w:rPr>
          <w:rFonts w:ascii="Arial" w:hAnsi="Arial" w:cs="Arial"/>
          <w:color w:val="000000"/>
          <w:sz w:val="24"/>
          <w:szCs w:val="24"/>
        </w:rPr>
        <w:t>For clarification the only beach area covered by the exclusion on the West side of the harbour is the first beach area running along from the pier rock armour to the first rock groyne</w:t>
      </w:r>
      <w:r w:rsidR="00FE07F0">
        <w:rPr>
          <w:rFonts w:ascii="Arial" w:hAnsi="Arial" w:cs="Arial"/>
          <w:color w:val="000000"/>
          <w:sz w:val="24"/>
          <w:szCs w:val="24"/>
        </w:rPr>
        <w:t xml:space="preserve"> .</w:t>
      </w:r>
      <w:r w:rsidRPr="00A55CB1">
        <w:rPr>
          <w:rFonts w:ascii="Arial" w:hAnsi="Arial" w:cs="Arial"/>
          <w:color w:val="000000"/>
          <w:sz w:val="24"/>
          <w:szCs w:val="24"/>
        </w:rPr>
        <w:t xml:space="preserve"> The beach accessed by steps further along the esplanade path is not covered by the prohibition.  The restriction is lifted again at the end of September.  We have requested that the Dog Wardens add this area into their patrol if it is not already.  </w:t>
      </w:r>
    </w:p>
    <w:p w14:paraId="6C3718F4" w14:textId="27B49D86" w:rsidR="003D59B0" w:rsidRPr="00A55CB1" w:rsidRDefault="003D59B0" w:rsidP="00A55CB1">
      <w:pPr>
        <w:pStyle w:val="xxxmsonormal"/>
        <w:ind w:left="1003"/>
        <w:jc w:val="both"/>
        <w:rPr>
          <w:rFonts w:ascii="Arial" w:hAnsi="Arial" w:cs="Arial"/>
          <w:color w:val="000000"/>
        </w:rPr>
      </w:pPr>
      <w:r w:rsidRPr="00A55CB1">
        <w:rPr>
          <w:rFonts w:ascii="Arial" w:hAnsi="Arial" w:cs="Arial"/>
          <w:color w:val="000000"/>
        </w:rPr>
        <w:t>We have reached a compromise with D</w:t>
      </w:r>
      <w:r w:rsidR="009A1F6C" w:rsidRPr="00A55CB1">
        <w:rPr>
          <w:rFonts w:ascii="Arial" w:hAnsi="Arial" w:cs="Arial"/>
          <w:color w:val="000000"/>
        </w:rPr>
        <w:t xml:space="preserve">orset </w:t>
      </w:r>
      <w:r w:rsidRPr="00A55CB1">
        <w:rPr>
          <w:rFonts w:ascii="Arial" w:hAnsi="Arial" w:cs="Arial"/>
          <w:color w:val="000000"/>
        </w:rPr>
        <w:t>C</w:t>
      </w:r>
      <w:r w:rsidR="009A1F6C" w:rsidRPr="00A55CB1">
        <w:rPr>
          <w:rFonts w:ascii="Arial" w:hAnsi="Arial" w:cs="Arial"/>
          <w:color w:val="000000"/>
        </w:rPr>
        <w:t>ouncil</w:t>
      </w:r>
      <w:r w:rsidRPr="00A55CB1">
        <w:rPr>
          <w:rFonts w:ascii="Arial" w:hAnsi="Arial" w:cs="Arial"/>
          <w:color w:val="000000"/>
        </w:rPr>
        <w:t xml:space="preserve"> that B</w:t>
      </w:r>
      <w:r w:rsidR="009A1F6C" w:rsidRPr="00A55CB1">
        <w:rPr>
          <w:rFonts w:ascii="Arial" w:hAnsi="Arial" w:cs="Arial"/>
          <w:color w:val="000000"/>
        </w:rPr>
        <w:t xml:space="preserve">ridport </w:t>
      </w:r>
      <w:r w:rsidRPr="00A55CB1">
        <w:rPr>
          <w:rFonts w:ascii="Arial" w:hAnsi="Arial" w:cs="Arial"/>
          <w:color w:val="000000"/>
        </w:rPr>
        <w:t>T</w:t>
      </w:r>
      <w:r w:rsidR="009A1F6C" w:rsidRPr="00A55CB1">
        <w:rPr>
          <w:rFonts w:ascii="Arial" w:hAnsi="Arial" w:cs="Arial"/>
          <w:color w:val="000000"/>
        </w:rPr>
        <w:t xml:space="preserve">own </w:t>
      </w:r>
      <w:r w:rsidRPr="00A55CB1">
        <w:rPr>
          <w:rFonts w:ascii="Arial" w:hAnsi="Arial" w:cs="Arial"/>
          <w:color w:val="000000"/>
        </w:rPr>
        <w:t>C</w:t>
      </w:r>
      <w:r w:rsidR="009A1F6C" w:rsidRPr="00A55CB1">
        <w:rPr>
          <w:rFonts w:ascii="Arial" w:hAnsi="Arial" w:cs="Arial"/>
          <w:color w:val="000000"/>
        </w:rPr>
        <w:t>ouncil</w:t>
      </w:r>
      <w:r w:rsidRPr="00A55CB1">
        <w:rPr>
          <w:rFonts w:ascii="Arial" w:hAnsi="Arial" w:cs="Arial"/>
          <w:color w:val="000000"/>
        </w:rPr>
        <w:t xml:space="preserve"> can make their own signs to mirror those of DCs to put in this area – which would mean we could install a larger banner type sign on the steps.  We are awaiting confirmation that this can be achieved and if so then we hope to have this in place for the 2027 season.</w:t>
      </w:r>
    </w:p>
    <w:p w14:paraId="59A7CBD5" w14:textId="77777777" w:rsidR="0056698F" w:rsidRPr="00A55CB1" w:rsidRDefault="0056698F" w:rsidP="00A55CB1">
      <w:pPr>
        <w:pStyle w:val="xxxmsonormal"/>
        <w:ind w:left="643" w:firstLine="336"/>
        <w:jc w:val="both"/>
        <w:rPr>
          <w:rFonts w:ascii="Arial" w:hAnsi="Arial" w:cs="Arial"/>
          <w:color w:val="000000"/>
        </w:rPr>
      </w:pPr>
      <w:r w:rsidRPr="00A55CB1">
        <w:rPr>
          <w:rFonts w:ascii="Arial" w:hAnsi="Arial" w:cs="Arial"/>
          <w:color w:val="000000"/>
        </w:rPr>
        <w:t xml:space="preserve">Emma Bourne of the Harbour Committee explained that they are also in talks with DC   </w:t>
      </w:r>
    </w:p>
    <w:p w14:paraId="3694EA8C" w14:textId="77777777" w:rsidR="0056698F" w:rsidRPr="00A55CB1" w:rsidRDefault="0056698F" w:rsidP="00A55CB1">
      <w:pPr>
        <w:pStyle w:val="xxxmsonormal"/>
        <w:ind w:left="643" w:firstLine="336"/>
        <w:jc w:val="both"/>
        <w:rPr>
          <w:rFonts w:ascii="Arial" w:hAnsi="Arial" w:cs="Arial"/>
          <w:color w:val="000000"/>
        </w:rPr>
      </w:pPr>
      <w:r w:rsidRPr="00A55CB1">
        <w:rPr>
          <w:rFonts w:ascii="Arial" w:hAnsi="Arial" w:cs="Arial"/>
          <w:color w:val="000000"/>
        </w:rPr>
        <w:t xml:space="preserve">regarding this same issue, from a safety perspective.  Ward Clerk will be in contact  </w:t>
      </w:r>
    </w:p>
    <w:p w14:paraId="493EFD0D" w14:textId="3057E264" w:rsidR="0056698F" w:rsidRPr="00A55CB1" w:rsidRDefault="0056698F" w:rsidP="00A55CB1">
      <w:pPr>
        <w:pStyle w:val="xxxmsonormal"/>
        <w:ind w:left="643" w:firstLine="336"/>
        <w:jc w:val="both"/>
        <w:rPr>
          <w:rFonts w:ascii="Arial" w:hAnsi="Arial" w:cs="Arial"/>
        </w:rPr>
      </w:pPr>
      <w:r w:rsidRPr="00A55CB1">
        <w:rPr>
          <w:rFonts w:ascii="Arial" w:hAnsi="Arial" w:cs="Arial"/>
          <w:color w:val="000000"/>
        </w:rPr>
        <w:t>with her to try and work together collaboratively on this.</w:t>
      </w:r>
    </w:p>
    <w:p w14:paraId="76B99967" w14:textId="77777777" w:rsidR="0056698F" w:rsidRPr="00A55CB1" w:rsidRDefault="0056698F" w:rsidP="00A55CB1">
      <w:pPr>
        <w:pStyle w:val="xxxmsonormal"/>
        <w:ind w:left="1003"/>
        <w:jc w:val="both"/>
        <w:rPr>
          <w:rFonts w:ascii="Arial" w:hAnsi="Arial" w:cs="Arial"/>
          <w:color w:val="000000"/>
        </w:rPr>
      </w:pPr>
    </w:p>
    <w:p w14:paraId="471B13E8" w14:textId="77777777" w:rsidR="009A1F6C" w:rsidRPr="00A55CB1" w:rsidRDefault="009A1F6C" w:rsidP="00A55CB1">
      <w:pPr>
        <w:pStyle w:val="xxxmsonormal"/>
        <w:jc w:val="both"/>
        <w:rPr>
          <w:rFonts w:ascii="Arial" w:hAnsi="Arial" w:cs="Arial"/>
          <w:color w:val="000000"/>
        </w:rPr>
      </w:pPr>
    </w:p>
    <w:p w14:paraId="0CAA55F6" w14:textId="3E608D33" w:rsidR="009A1F6C" w:rsidRPr="00A55CB1" w:rsidRDefault="009A1F6C" w:rsidP="00A55CB1">
      <w:pPr>
        <w:pStyle w:val="xxxmsonormal"/>
        <w:numPr>
          <w:ilvl w:val="0"/>
          <w:numId w:val="16"/>
        </w:numPr>
        <w:jc w:val="both"/>
        <w:rPr>
          <w:rFonts w:ascii="Arial" w:hAnsi="Arial" w:cs="Arial"/>
        </w:rPr>
      </w:pPr>
      <w:r w:rsidRPr="00A55CB1">
        <w:rPr>
          <w:rFonts w:ascii="Arial" w:hAnsi="Arial" w:cs="Arial"/>
          <w:b/>
          <w:bCs/>
        </w:rPr>
        <w:t>Flood Information</w:t>
      </w:r>
    </w:p>
    <w:p w14:paraId="6FFD7044" w14:textId="714EDCAB" w:rsidR="009A1F6C" w:rsidRPr="00A55CB1" w:rsidRDefault="009A1F6C" w:rsidP="00A55CB1">
      <w:pPr>
        <w:pStyle w:val="xxxmsonormal"/>
        <w:ind w:left="1003"/>
        <w:jc w:val="both"/>
        <w:rPr>
          <w:rFonts w:ascii="Arial" w:hAnsi="Arial" w:cs="Arial"/>
        </w:rPr>
      </w:pPr>
      <w:r w:rsidRPr="00A55CB1">
        <w:rPr>
          <w:rFonts w:ascii="Arial" w:hAnsi="Arial" w:cs="Arial"/>
        </w:rPr>
        <w:t>Dorset Council are undertaking a review of their own flood resilience strategy.  Parish and Town Council’s will be asked for their input and with this in mind, Caroline Pearce from Bridport Town Council is starting to collate information of known flooding areas within Bridport and West Bay</w:t>
      </w:r>
      <w:r w:rsidR="0046234D" w:rsidRPr="00A55CB1">
        <w:rPr>
          <w:rFonts w:ascii="Arial" w:hAnsi="Arial" w:cs="Arial"/>
        </w:rPr>
        <w:t xml:space="preserve"> as this ar</w:t>
      </w:r>
      <w:r w:rsidR="00D14135">
        <w:rPr>
          <w:rFonts w:ascii="Arial" w:hAnsi="Arial" w:cs="Arial"/>
        </w:rPr>
        <w:t>e</w:t>
      </w:r>
      <w:r w:rsidR="0046234D" w:rsidRPr="00A55CB1">
        <w:rPr>
          <w:rFonts w:ascii="Arial" w:hAnsi="Arial" w:cs="Arial"/>
        </w:rPr>
        <w:t>a will have their own report</w:t>
      </w:r>
      <w:r w:rsidR="00FE07F0">
        <w:rPr>
          <w:rFonts w:ascii="Arial" w:hAnsi="Arial" w:cs="Arial"/>
        </w:rPr>
        <w:t>.</w:t>
      </w:r>
      <w:r w:rsidRPr="00A55CB1">
        <w:rPr>
          <w:rFonts w:ascii="Arial" w:hAnsi="Arial" w:cs="Arial"/>
        </w:rPr>
        <w:t xml:space="preserve">  Householders can help prepare for long periods of rain in </w:t>
      </w:r>
      <w:r w:rsidR="00FE07F0" w:rsidRPr="00A55CB1">
        <w:rPr>
          <w:rFonts w:ascii="Arial" w:hAnsi="Arial" w:cs="Arial"/>
        </w:rPr>
        <w:t>several</w:t>
      </w:r>
      <w:r w:rsidRPr="00A55CB1">
        <w:rPr>
          <w:rFonts w:ascii="Arial" w:hAnsi="Arial" w:cs="Arial"/>
        </w:rPr>
        <w:t xml:space="preserve"> ways.  Firstly, and foremost, please report to Dorset Council via their online reporting portal (or via Fix my Street) any blocked drains and gullies etc.  The reporting of problems may well help with the allocation of resources from Dorset Council.  Secondly, if you happen to see any leaves on top of drains then please do move them off if you can.  Thirdly, if flooding impacts your home </w:t>
      </w:r>
      <w:r w:rsidRPr="00A55CB1">
        <w:rPr>
          <w:rFonts w:ascii="Arial" w:hAnsi="Arial" w:cs="Arial"/>
        </w:rPr>
        <w:lastRenderedPageBreak/>
        <w:t>or is likely to impact you home then please contact BTC directly regarding sandbags.  BTC have a small supply but may be able to point you in other directions if needed.</w:t>
      </w:r>
    </w:p>
    <w:p w14:paraId="21A74E7C" w14:textId="77777777" w:rsidR="009A1F6C" w:rsidRPr="00A55CB1" w:rsidRDefault="009A1F6C" w:rsidP="00A55CB1">
      <w:pPr>
        <w:jc w:val="both"/>
        <w:rPr>
          <w:rFonts w:ascii="Arial" w:hAnsi="Arial" w:cs="Arial"/>
          <w:sz w:val="24"/>
          <w:szCs w:val="24"/>
        </w:rPr>
      </w:pPr>
    </w:p>
    <w:p w14:paraId="638AA111" w14:textId="35A3023B" w:rsidR="009A1F6C" w:rsidRPr="00A55CB1" w:rsidRDefault="009A1F6C" w:rsidP="00A55CB1">
      <w:pPr>
        <w:pStyle w:val="ListParagraph"/>
        <w:numPr>
          <w:ilvl w:val="0"/>
          <w:numId w:val="9"/>
        </w:numPr>
        <w:jc w:val="both"/>
        <w:rPr>
          <w:rFonts w:ascii="Arial" w:hAnsi="Arial" w:cs="Arial"/>
          <w:b/>
          <w:bCs/>
          <w:sz w:val="24"/>
          <w:szCs w:val="24"/>
        </w:rPr>
      </w:pPr>
      <w:r w:rsidRPr="00A55CB1">
        <w:rPr>
          <w:rFonts w:ascii="Arial" w:hAnsi="Arial" w:cs="Arial"/>
          <w:b/>
          <w:bCs/>
          <w:sz w:val="24"/>
          <w:szCs w:val="24"/>
        </w:rPr>
        <w:t xml:space="preserve"> ANY OTHER WARD RELATED ISSUES FROM RESIDENTS</w:t>
      </w:r>
    </w:p>
    <w:p w14:paraId="6AA73C61" w14:textId="77777777" w:rsidR="003D59B0" w:rsidRPr="00A55CB1" w:rsidRDefault="003D59B0" w:rsidP="00A55CB1">
      <w:pPr>
        <w:pStyle w:val="ListParagraph"/>
        <w:tabs>
          <w:tab w:val="center" w:pos="6643"/>
          <w:tab w:val="right" w:pos="10205"/>
        </w:tabs>
        <w:spacing w:after="0"/>
        <w:ind w:left="1003"/>
        <w:jc w:val="both"/>
        <w:rPr>
          <w:rFonts w:ascii="Arial" w:hAnsi="Arial" w:cs="Arial"/>
          <w:b/>
          <w:bCs/>
          <w:sz w:val="24"/>
          <w:szCs w:val="24"/>
        </w:rPr>
      </w:pPr>
    </w:p>
    <w:p w14:paraId="098CCBEE" w14:textId="6A859634" w:rsidR="00F5477A" w:rsidRPr="00A55CB1" w:rsidRDefault="00F5477A" w:rsidP="00A55CB1">
      <w:pPr>
        <w:pStyle w:val="ListParagraph"/>
        <w:numPr>
          <w:ilvl w:val="0"/>
          <w:numId w:val="16"/>
        </w:numPr>
        <w:tabs>
          <w:tab w:val="center" w:pos="6643"/>
          <w:tab w:val="right" w:pos="10205"/>
        </w:tabs>
        <w:spacing w:after="0"/>
        <w:jc w:val="both"/>
        <w:rPr>
          <w:rFonts w:ascii="Arial" w:hAnsi="Arial" w:cs="Arial"/>
          <w:b/>
          <w:bCs/>
          <w:sz w:val="24"/>
          <w:szCs w:val="24"/>
        </w:rPr>
      </w:pPr>
      <w:r w:rsidRPr="00A55CB1">
        <w:rPr>
          <w:rFonts w:ascii="Arial" w:hAnsi="Arial" w:cs="Arial"/>
          <w:sz w:val="24"/>
          <w:szCs w:val="24"/>
        </w:rPr>
        <w:t>A member of the public had picked up 180 rusty nails in one day on the beach, where people appear to be burning pallets.  Broken glass also seems to be in this area.  One of the main areas of concern is at the far end of West Beach tucked under the Esplanade.  Ward Clerk will make the Police aware who are already conducting foot patrols in this area.</w:t>
      </w:r>
    </w:p>
    <w:p w14:paraId="33B47727" w14:textId="03586A98" w:rsidR="00F5477A" w:rsidRPr="00A55CB1" w:rsidRDefault="00F5477A" w:rsidP="00A55CB1">
      <w:pPr>
        <w:pStyle w:val="ListParagraph"/>
        <w:numPr>
          <w:ilvl w:val="0"/>
          <w:numId w:val="16"/>
        </w:numPr>
        <w:tabs>
          <w:tab w:val="center" w:pos="6643"/>
          <w:tab w:val="right" w:pos="10205"/>
        </w:tabs>
        <w:spacing w:after="0"/>
        <w:jc w:val="both"/>
        <w:rPr>
          <w:rFonts w:ascii="Arial" w:hAnsi="Arial" w:cs="Arial"/>
          <w:b/>
          <w:bCs/>
          <w:sz w:val="24"/>
          <w:szCs w:val="24"/>
        </w:rPr>
      </w:pPr>
      <w:r w:rsidRPr="00A55CB1">
        <w:rPr>
          <w:rFonts w:ascii="Arial" w:hAnsi="Arial" w:cs="Arial"/>
          <w:sz w:val="24"/>
          <w:szCs w:val="24"/>
        </w:rPr>
        <w:t>A member of the public reported that they had seen a man flying a drone over people on the beach in what appeared to be very close proximity.  When the man was questioned</w:t>
      </w:r>
      <w:r w:rsidR="00FE07F0">
        <w:rPr>
          <w:rFonts w:ascii="Arial" w:hAnsi="Arial" w:cs="Arial"/>
          <w:sz w:val="24"/>
          <w:szCs w:val="24"/>
        </w:rPr>
        <w:t>,</w:t>
      </w:r>
      <w:r w:rsidRPr="00A55CB1">
        <w:rPr>
          <w:rFonts w:ascii="Arial" w:hAnsi="Arial" w:cs="Arial"/>
          <w:sz w:val="24"/>
          <w:szCs w:val="24"/>
        </w:rPr>
        <w:t xml:space="preserve"> he replied that he had a licence but then moved further along the beach and stopped the drone.  Cllr Barnes explained about the differen</w:t>
      </w:r>
      <w:r w:rsidR="00FB5661">
        <w:rPr>
          <w:rFonts w:ascii="Arial" w:hAnsi="Arial" w:cs="Arial"/>
          <w:sz w:val="24"/>
          <w:szCs w:val="24"/>
        </w:rPr>
        <w:t>t</w:t>
      </w:r>
      <w:r w:rsidRPr="00A55CB1">
        <w:rPr>
          <w:rFonts w:ascii="Arial" w:hAnsi="Arial" w:cs="Arial"/>
          <w:sz w:val="24"/>
          <w:szCs w:val="24"/>
        </w:rPr>
        <w:t xml:space="preserve"> licences that are available for drone users.  Ward Clerk will mention to the Police also.</w:t>
      </w:r>
    </w:p>
    <w:p w14:paraId="5D09BF8A" w14:textId="71FE0C94" w:rsidR="00A55CB1" w:rsidRPr="00A55CB1" w:rsidRDefault="00F5477A" w:rsidP="00A55CB1">
      <w:pPr>
        <w:pStyle w:val="ListParagraph"/>
        <w:numPr>
          <w:ilvl w:val="0"/>
          <w:numId w:val="16"/>
        </w:numPr>
        <w:tabs>
          <w:tab w:val="center" w:pos="6643"/>
          <w:tab w:val="right" w:pos="10205"/>
        </w:tabs>
        <w:spacing w:after="0"/>
        <w:jc w:val="both"/>
        <w:rPr>
          <w:rFonts w:ascii="Arial" w:hAnsi="Arial" w:cs="Arial"/>
          <w:b/>
          <w:bCs/>
          <w:sz w:val="24"/>
          <w:szCs w:val="24"/>
        </w:rPr>
      </w:pPr>
      <w:r w:rsidRPr="00A55CB1">
        <w:rPr>
          <w:rFonts w:ascii="Arial" w:hAnsi="Arial" w:cs="Arial"/>
          <w:sz w:val="24"/>
          <w:szCs w:val="24"/>
        </w:rPr>
        <w:t>WB</w:t>
      </w:r>
      <w:r w:rsidR="004B18BF">
        <w:rPr>
          <w:rFonts w:ascii="Arial" w:hAnsi="Arial" w:cs="Arial"/>
          <w:sz w:val="24"/>
          <w:szCs w:val="24"/>
        </w:rPr>
        <w:t>1</w:t>
      </w:r>
      <w:r w:rsidRPr="00A55CB1">
        <w:rPr>
          <w:rFonts w:ascii="Arial" w:hAnsi="Arial" w:cs="Arial"/>
          <w:sz w:val="24"/>
          <w:szCs w:val="24"/>
        </w:rPr>
        <w:t xml:space="preserve"> Shuttle Bus - funding has been secured for another 3 years.  The timetable may reduce </w:t>
      </w:r>
      <w:r w:rsidR="004B18BF">
        <w:rPr>
          <w:rFonts w:ascii="Arial" w:hAnsi="Arial" w:cs="Arial"/>
          <w:sz w:val="24"/>
          <w:szCs w:val="24"/>
        </w:rPr>
        <w:t>over</w:t>
      </w:r>
      <w:r w:rsidRPr="00A55CB1">
        <w:rPr>
          <w:rFonts w:ascii="Arial" w:hAnsi="Arial" w:cs="Arial"/>
          <w:sz w:val="24"/>
          <w:szCs w:val="24"/>
        </w:rPr>
        <w:t xml:space="preserve"> the winter periods.  A resident did ask if there was a way of donating money towards this service as it is so very well received.  Ward Clerk will ascertain if this is possible.</w:t>
      </w:r>
    </w:p>
    <w:p w14:paraId="15C3A5BA" w14:textId="2EED0F9A" w:rsidR="00E82B61" w:rsidRPr="00A55CB1" w:rsidRDefault="00E82B61" w:rsidP="00A55CB1">
      <w:pPr>
        <w:pStyle w:val="ListParagraph"/>
        <w:numPr>
          <w:ilvl w:val="0"/>
          <w:numId w:val="16"/>
        </w:numPr>
        <w:tabs>
          <w:tab w:val="center" w:pos="6643"/>
          <w:tab w:val="right" w:pos="10205"/>
        </w:tabs>
        <w:spacing w:after="0"/>
        <w:jc w:val="both"/>
        <w:rPr>
          <w:rFonts w:ascii="Arial" w:hAnsi="Arial" w:cs="Arial"/>
          <w:b/>
          <w:bCs/>
          <w:sz w:val="24"/>
          <w:szCs w:val="24"/>
        </w:rPr>
      </w:pPr>
      <w:r w:rsidRPr="00A55CB1">
        <w:rPr>
          <w:rFonts w:ascii="Arial" w:hAnsi="Arial" w:cs="Arial"/>
          <w:sz w:val="24"/>
          <w:szCs w:val="24"/>
        </w:rPr>
        <w:t xml:space="preserve">A member of the public </w:t>
      </w:r>
      <w:r w:rsidR="00FE07F0">
        <w:rPr>
          <w:rFonts w:ascii="Arial" w:hAnsi="Arial" w:cs="Arial"/>
          <w:sz w:val="24"/>
          <w:szCs w:val="24"/>
        </w:rPr>
        <w:t>a</w:t>
      </w:r>
      <w:r w:rsidR="00A55CB1" w:rsidRPr="00A55CB1">
        <w:rPr>
          <w:rFonts w:ascii="Arial" w:hAnsi="Arial" w:cs="Arial"/>
          <w:sz w:val="24"/>
          <w:szCs w:val="24"/>
        </w:rPr>
        <w:t xml:space="preserve">dvised that during the Jurassic Fields Music Festival, it appeared that some campers came to West Bay to use the beaches for dog walking. Some appeared to be using the beach where dogs are prohibited during the seasonal restriction.  They asked whether Jurassic Fields could be contacted and requested to include information in their festival communications explaining which beaches are accessible to dogs and which are not.  </w:t>
      </w:r>
      <w:r w:rsidRPr="00A55CB1">
        <w:rPr>
          <w:rFonts w:ascii="Arial" w:hAnsi="Arial" w:cs="Arial"/>
          <w:sz w:val="24"/>
          <w:szCs w:val="24"/>
        </w:rPr>
        <w:t>Ward Clerk will contact Jurassic Fields Festival organisers</w:t>
      </w:r>
    </w:p>
    <w:p w14:paraId="16A39178" w14:textId="77777777" w:rsidR="005B34E9" w:rsidRPr="00A55CB1" w:rsidRDefault="005B34E9" w:rsidP="00A55CB1">
      <w:pPr>
        <w:pStyle w:val="ListParagraph"/>
        <w:spacing w:after="0"/>
        <w:ind w:left="2160"/>
        <w:jc w:val="both"/>
        <w:rPr>
          <w:rFonts w:ascii="Arial" w:hAnsi="Arial" w:cs="Arial"/>
          <w:sz w:val="24"/>
          <w:szCs w:val="24"/>
        </w:rPr>
      </w:pPr>
    </w:p>
    <w:p w14:paraId="0F4CFF0B" w14:textId="119908DC" w:rsidR="00163A27" w:rsidRPr="00A55CB1" w:rsidRDefault="00163A27" w:rsidP="00A55CB1">
      <w:pPr>
        <w:pStyle w:val="ListParagraph"/>
        <w:numPr>
          <w:ilvl w:val="0"/>
          <w:numId w:val="9"/>
        </w:numPr>
        <w:tabs>
          <w:tab w:val="center" w:pos="6643"/>
          <w:tab w:val="right" w:pos="10205"/>
        </w:tabs>
        <w:spacing w:after="0"/>
        <w:jc w:val="both"/>
        <w:rPr>
          <w:rFonts w:ascii="Arial" w:hAnsi="Arial" w:cs="Arial"/>
          <w:b/>
          <w:bCs/>
          <w:sz w:val="24"/>
          <w:szCs w:val="24"/>
        </w:rPr>
      </w:pPr>
      <w:r w:rsidRPr="00A55CB1">
        <w:rPr>
          <w:rFonts w:ascii="Arial" w:hAnsi="Arial" w:cs="Arial"/>
          <w:b/>
          <w:bCs/>
          <w:sz w:val="24"/>
          <w:szCs w:val="24"/>
        </w:rPr>
        <w:t xml:space="preserve">Date of Next Meeting - </w:t>
      </w:r>
      <w:r w:rsidR="005B34E9" w:rsidRPr="00A55CB1">
        <w:rPr>
          <w:rFonts w:ascii="Arial" w:hAnsi="Arial" w:cs="Arial"/>
          <w:b/>
          <w:bCs/>
          <w:sz w:val="24"/>
          <w:szCs w:val="24"/>
        </w:rPr>
        <w:t xml:space="preserve">To be confirmed – likely to be </w:t>
      </w:r>
      <w:r w:rsidR="00F5477A" w:rsidRPr="00A55CB1">
        <w:rPr>
          <w:rFonts w:ascii="Arial" w:hAnsi="Arial" w:cs="Arial"/>
          <w:b/>
          <w:bCs/>
          <w:sz w:val="24"/>
          <w:szCs w:val="24"/>
        </w:rPr>
        <w:t>November</w:t>
      </w:r>
    </w:p>
    <w:p w14:paraId="2A2E12C6" w14:textId="77777777" w:rsidR="00163A27" w:rsidRPr="00A55CB1" w:rsidRDefault="00163A27" w:rsidP="00A55CB1">
      <w:pPr>
        <w:tabs>
          <w:tab w:val="center" w:pos="6643"/>
          <w:tab w:val="right" w:pos="10205"/>
        </w:tabs>
        <w:spacing w:after="0"/>
        <w:jc w:val="both"/>
        <w:rPr>
          <w:rFonts w:ascii="Arial" w:hAnsi="Arial" w:cs="Arial"/>
          <w:b/>
          <w:bCs/>
          <w:sz w:val="24"/>
          <w:szCs w:val="24"/>
        </w:rPr>
      </w:pPr>
    </w:p>
    <w:p w14:paraId="4156C915" w14:textId="05586AEA" w:rsidR="00163A27" w:rsidRPr="00A55CB1" w:rsidRDefault="00163A27" w:rsidP="00A55CB1">
      <w:pPr>
        <w:tabs>
          <w:tab w:val="center" w:pos="6643"/>
          <w:tab w:val="right" w:pos="10205"/>
        </w:tabs>
        <w:spacing w:after="0"/>
        <w:jc w:val="both"/>
        <w:rPr>
          <w:rFonts w:ascii="Arial" w:hAnsi="Arial" w:cs="Arial"/>
          <w:b/>
          <w:bCs/>
          <w:sz w:val="24"/>
          <w:szCs w:val="24"/>
        </w:rPr>
      </w:pPr>
      <w:r w:rsidRPr="00A55CB1">
        <w:rPr>
          <w:rFonts w:ascii="Arial" w:hAnsi="Arial" w:cs="Arial"/>
          <w:b/>
          <w:bCs/>
          <w:sz w:val="24"/>
          <w:szCs w:val="24"/>
        </w:rPr>
        <w:t xml:space="preserve">Meeting closed at </w:t>
      </w:r>
      <w:r w:rsidR="005B34E9" w:rsidRPr="00A55CB1">
        <w:rPr>
          <w:rFonts w:ascii="Arial" w:hAnsi="Arial" w:cs="Arial"/>
          <w:b/>
          <w:bCs/>
          <w:sz w:val="24"/>
          <w:szCs w:val="24"/>
        </w:rPr>
        <w:t>7.</w:t>
      </w:r>
      <w:r w:rsidR="00F5477A" w:rsidRPr="00A55CB1">
        <w:rPr>
          <w:rFonts w:ascii="Arial" w:hAnsi="Arial" w:cs="Arial"/>
          <w:b/>
          <w:bCs/>
          <w:sz w:val="24"/>
          <w:szCs w:val="24"/>
        </w:rPr>
        <w:t>3</w:t>
      </w:r>
      <w:r w:rsidR="005B34E9" w:rsidRPr="00A55CB1">
        <w:rPr>
          <w:rFonts w:ascii="Arial" w:hAnsi="Arial" w:cs="Arial"/>
          <w:b/>
          <w:bCs/>
          <w:sz w:val="24"/>
          <w:szCs w:val="24"/>
        </w:rPr>
        <w:t>5</w:t>
      </w:r>
      <w:r w:rsidRPr="00A55CB1">
        <w:rPr>
          <w:rFonts w:ascii="Arial" w:hAnsi="Arial" w:cs="Arial"/>
          <w:b/>
          <w:bCs/>
          <w:sz w:val="24"/>
          <w:szCs w:val="24"/>
        </w:rPr>
        <w:t>pm</w:t>
      </w:r>
    </w:p>
    <w:p w14:paraId="77E40483" w14:textId="77777777" w:rsidR="00B53133" w:rsidRPr="009A1F6C" w:rsidRDefault="00B53133" w:rsidP="009A1F6C">
      <w:pPr>
        <w:pStyle w:val="ListParagraph"/>
        <w:tabs>
          <w:tab w:val="center" w:pos="6643"/>
          <w:tab w:val="right" w:pos="10205"/>
        </w:tabs>
        <w:spacing w:after="0"/>
        <w:ind w:left="643"/>
        <w:jc w:val="both"/>
        <w:rPr>
          <w:rFonts w:ascii="Arial" w:hAnsi="Arial" w:cs="Arial"/>
          <w:sz w:val="24"/>
          <w:szCs w:val="24"/>
        </w:rPr>
      </w:pPr>
    </w:p>
    <w:p w14:paraId="1CF4EBB0" w14:textId="77777777" w:rsidR="00CD13BD" w:rsidRPr="009A1F6C" w:rsidRDefault="00CD13BD" w:rsidP="009A1F6C">
      <w:pPr>
        <w:tabs>
          <w:tab w:val="center" w:pos="6643"/>
          <w:tab w:val="right" w:pos="10205"/>
        </w:tabs>
        <w:jc w:val="both"/>
        <w:rPr>
          <w:rFonts w:ascii="Arial" w:hAnsi="Arial" w:cs="Arial"/>
          <w:b/>
          <w:bCs/>
          <w:sz w:val="24"/>
          <w:szCs w:val="24"/>
        </w:rPr>
      </w:pPr>
    </w:p>
    <w:p w14:paraId="2B4478CE" w14:textId="77777777" w:rsidR="00A74D08" w:rsidRPr="009A1F6C" w:rsidRDefault="00A74D08" w:rsidP="009A1F6C">
      <w:pPr>
        <w:jc w:val="both"/>
        <w:rPr>
          <w:rFonts w:ascii="Arial" w:eastAsia="Arial Unicode MS" w:hAnsi="Arial" w:cs="Arial"/>
          <w:b/>
          <w:bCs/>
          <w:sz w:val="24"/>
          <w:szCs w:val="24"/>
        </w:rPr>
      </w:pPr>
    </w:p>
    <w:sectPr w:rsidR="00A74D08" w:rsidRPr="009A1F6C" w:rsidSect="00B42B19">
      <w:headerReference w:type="default" r:id="rId10"/>
      <w:pgSz w:w="11906" w:h="16838" w:code="9"/>
      <w:pgMar w:top="737" w:right="851" w:bottom="851" w:left="851" w:header="39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F261A" w14:textId="77777777" w:rsidR="00CB0274" w:rsidRDefault="00CB0274" w:rsidP="00B42B19">
      <w:pPr>
        <w:spacing w:after="0"/>
      </w:pPr>
      <w:r>
        <w:separator/>
      </w:r>
    </w:p>
  </w:endnote>
  <w:endnote w:type="continuationSeparator" w:id="0">
    <w:p w14:paraId="08DE926B" w14:textId="77777777" w:rsidR="00CB0274" w:rsidRDefault="00CB0274" w:rsidP="00B42B1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951C0" w14:textId="77777777" w:rsidR="00CB0274" w:rsidRDefault="00CB0274" w:rsidP="00B42B19">
      <w:pPr>
        <w:spacing w:after="0"/>
      </w:pPr>
      <w:r>
        <w:separator/>
      </w:r>
    </w:p>
  </w:footnote>
  <w:footnote w:type="continuationSeparator" w:id="0">
    <w:p w14:paraId="3C4196CA" w14:textId="77777777" w:rsidR="00CB0274" w:rsidRDefault="00CB0274" w:rsidP="00B42B1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5B8A7" w14:textId="055565BF" w:rsidR="00B42B19" w:rsidRDefault="00B42B19" w:rsidP="00B42B19">
    <w:pPr>
      <w:pStyle w:val="Header"/>
      <w:jc w:val="right"/>
    </w:pPr>
    <w:r w:rsidRPr="00A84B97">
      <w:rPr>
        <w:b/>
        <w:bCs/>
        <w:noProof/>
      </w:rPr>
      <w:drawing>
        <wp:inline distT="0" distB="0" distL="0" distR="0" wp14:anchorId="382D0D74" wp14:editId="2865B8C2">
          <wp:extent cx="1895475" cy="607755"/>
          <wp:effectExtent l="0" t="0" r="0" b="1905"/>
          <wp:docPr id="20329829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452609" name=""/>
                  <pic:cNvPicPr/>
                </pic:nvPicPr>
                <pic:blipFill>
                  <a:blip r:embed="rId1"/>
                  <a:stretch>
                    <a:fillRect/>
                  </a:stretch>
                </pic:blipFill>
                <pic:spPr>
                  <a:xfrm>
                    <a:off x="0" y="0"/>
                    <a:ext cx="1898628" cy="60876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B699F"/>
    <w:multiLevelType w:val="hybridMultilevel"/>
    <w:tmpl w:val="702E0A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1203E03"/>
    <w:multiLevelType w:val="hybridMultilevel"/>
    <w:tmpl w:val="B2AC25F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4221F98"/>
    <w:multiLevelType w:val="hybridMultilevel"/>
    <w:tmpl w:val="5574CB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63B1BF9"/>
    <w:multiLevelType w:val="hybridMultilevel"/>
    <w:tmpl w:val="56A42570"/>
    <w:lvl w:ilvl="0" w:tplc="08090001">
      <w:start w:val="1"/>
      <w:numFmt w:val="bullet"/>
      <w:lvlText w:val=""/>
      <w:lvlJc w:val="left"/>
      <w:pPr>
        <w:ind w:left="1003" w:hanging="360"/>
      </w:pPr>
      <w:rPr>
        <w:rFonts w:ascii="Symbol" w:hAnsi="Symbol" w:hint="default"/>
      </w:rPr>
    </w:lvl>
    <w:lvl w:ilvl="1" w:tplc="08090003">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4" w15:restartNumberingAfterBreak="0">
    <w:nsid w:val="1CB46D37"/>
    <w:multiLevelType w:val="hybridMultilevel"/>
    <w:tmpl w:val="4D76FB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6293D5D"/>
    <w:multiLevelType w:val="hybridMultilevel"/>
    <w:tmpl w:val="7F60FB6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7935D24"/>
    <w:multiLevelType w:val="hybridMultilevel"/>
    <w:tmpl w:val="77544728"/>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C7D530F"/>
    <w:multiLevelType w:val="hybridMultilevel"/>
    <w:tmpl w:val="83027404"/>
    <w:lvl w:ilvl="0" w:tplc="08090001">
      <w:start w:val="1"/>
      <w:numFmt w:val="bullet"/>
      <w:lvlText w:val=""/>
      <w:lvlJc w:val="left"/>
      <w:pPr>
        <w:ind w:left="1363" w:hanging="360"/>
      </w:pPr>
      <w:rPr>
        <w:rFonts w:ascii="Symbol" w:hAnsi="Symbol" w:hint="default"/>
      </w:rPr>
    </w:lvl>
    <w:lvl w:ilvl="1" w:tplc="08090003" w:tentative="1">
      <w:start w:val="1"/>
      <w:numFmt w:val="bullet"/>
      <w:lvlText w:val="o"/>
      <w:lvlJc w:val="left"/>
      <w:pPr>
        <w:ind w:left="2083" w:hanging="360"/>
      </w:pPr>
      <w:rPr>
        <w:rFonts w:ascii="Courier New" w:hAnsi="Courier New" w:cs="Courier New" w:hint="default"/>
      </w:rPr>
    </w:lvl>
    <w:lvl w:ilvl="2" w:tplc="08090005" w:tentative="1">
      <w:start w:val="1"/>
      <w:numFmt w:val="bullet"/>
      <w:lvlText w:val=""/>
      <w:lvlJc w:val="left"/>
      <w:pPr>
        <w:ind w:left="2803" w:hanging="360"/>
      </w:pPr>
      <w:rPr>
        <w:rFonts w:ascii="Wingdings" w:hAnsi="Wingdings" w:hint="default"/>
      </w:rPr>
    </w:lvl>
    <w:lvl w:ilvl="3" w:tplc="08090001" w:tentative="1">
      <w:start w:val="1"/>
      <w:numFmt w:val="bullet"/>
      <w:lvlText w:val=""/>
      <w:lvlJc w:val="left"/>
      <w:pPr>
        <w:ind w:left="3523" w:hanging="360"/>
      </w:pPr>
      <w:rPr>
        <w:rFonts w:ascii="Symbol" w:hAnsi="Symbol" w:hint="default"/>
      </w:rPr>
    </w:lvl>
    <w:lvl w:ilvl="4" w:tplc="08090003" w:tentative="1">
      <w:start w:val="1"/>
      <w:numFmt w:val="bullet"/>
      <w:lvlText w:val="o"/>
      <w:lvlJc w:val="left"/>
      <w:pPr>
        <w:ind w:left="4243" w:hanging="360"/>
      </w:pPr>
      <w:rPr>
        <w:rFonts w:ascii="Courier New" w:hAnsi="Courier New" w:cs="Courier New" w:hint="default"/>
      </w:rPr>
    </w:lvl>
    <w:lvl w:ilvl="5" w:tplc="08090005" w:tentative="1">
      <w:start w:val="1"/>
      <w:numFmt w:val="bullet"/>
      <w:lvlText w:val=""/>
      <w:lvlJc w:val="left"/>
      <w:pPr>
        <w:ind w:left="4963" w:hanging="360"/>
      </w:pPr>
      <w:rPr>
        <w:rFonts w:ascii="Wingdings" w:hAnsi="Wingdings" w:hint="default"/>
      </w:rPr>
    </w:lvl>
    <w:lvl w:ilvl="6" w:tplc="08090001" w:tentative="1">
      <w:start w:val="1"/>
      <w:numFmt w:val="bullet"/>
      <w:lvlText w:val=""/>
      <w:lvlJc w:val="left"/>
      <w:pPr>
        <w:ind w:left="5683" w:hanging="360"/>
      </w:pPr>
      <w:rPr>
        <w:rFonts w:ascii="Symbol" w:hAnsi="Symbol" w:hint="default"/>
      </w:rPr>
    </w:lvl>
    <w:lvl w:ilvl="7" w:tplc="08090003" w:tentative="1">
      <w:start w:val="1"/>
      <w:numFmt w:val="bullet"/>
      <w:lvlText w:val="o"/>
      <w:lvlJc w:val="left"/>
      <w:pPr>
        <w:ind w:left="6403" w:hanging="360"/>
      </w:pPr>
      <w:rPr>
        <w:rFonts w:ascii="Courier New" w:hAnsi="Courier New" w:cs="Courier New" w:hint="default"/>
      </w:rPr>
    </w:lvl>
    <w:lvl w:ilvl="8" w:tplc="08090005" w:tentative="1">
      <w:start w:val="1"/>
      <w:numFmt w:val="bullet"/>
      <w:lvlText w:val=""/>
      <w:lvlJc w:val="left"/>
      <w:pPr>
        <w:ind w:left="7123" w:hanging="360"/>
      </w:pPr>
      <w:rPr>
        <w:rFonts w:ascii="Wingdings" w:hAnsi="Wingdings" w:hint="default"/>
      </w:rPr>
    </w:lvl>
  </w:abstractNum>
  <w:abstractNum w:abstractNumId="8" w15:restartNumberingAfterBreak="0">
    <w:nsid w:val="4208695E"/>
    <w:multiLevelType w:val="hybridMultilevel"/>
    <w:tmpl w:val="734C9B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3DE5433"/>
    <w:multiLevelType w:val="hybridMultilevel"/>
    <w:tmpl w:val="7CB813EC"/>
    <w:lvl w:ilvl="0" w:tplc="0809000F">
      <w:start w:val="1"/>
      <w:numFmt w:val="decimal"/>
      <w:lvlText w:val="%1."/>
      <w:lvlJc w:val="left"/>
      <w:pPr>
        <w:ind w:left="643"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6A1403D"/>
    <w:multiLevelType w:val="hybridMultilevel"/>
    <w:tmpl w:val="25163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50705BA"/>
    <w:multiLevelType w:val="hybridMultilevel"/>
    <w:tmpl w:val="978A19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F655619"/>
    <w:multiLevelType w:val="hybridMultilevel"/>
    <w:tmpl w:val="D6E83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47D37A2"/>
    <w:multiLevelType w:val="hybridMultilevel"/>
    <w:tmpl w:val="42D0B4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B50D31"/>
    <w:multiLevelType w:val="hybridMultilevel"/>
    <w:tmpl w:val="9F808B9A"/>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15" w15:restartNumberingAfterBreak="0">
    <w:nsid w:val="76C53573"/>
    <w:multiLevelType w:val="hybridMultilevel"/>
    <w:tmpl w:val="95AA0288"/>
    <w:lvl w:ilvl="0" w:tplc="08090001">
      <w:start w:val="1"/>
      <w:numFmt w:val="bullet"/>
      <w:lvlText w:val=""/>
      <w:lvlJc w:val="left"/>
      <w:pPr>
        <w:ind w:left="1464" w:hanging="360"/>
      </w:pPr>
      <w:rPr>
        <w:rFonts w:ascii="Symbol" w:hAnsi="Symbol" w:hint="default"/>
      </w:rPr>
    </w:lvl>
    <w:lvl w:ilvl="1" w:tplc="08090003" w:tentative="1">
      <w:start w:val="1"/>
      <w:numFmt w:val="bullet"/>
      <w:lvlText w:val="o"/>
      <w:lvlJc w:val="left"/>
      <w:pPr>
        <w:ind w:left="2184" w:hanging="360"/>
      </w:pPr>
      <w:rPr>
        <w:rFonts w:ascii="Courier New" w:hAnsi="Courier New" w:cs="Courier New" w:hint="default"/>
      </w:rPr>
    </w:lvl>
    <w:lvl w:ilvl="2" w:tplc="08090005" w:tentative="1">
      <w:start w:val="1"/>
      <w:numFmt w:val="bullet"/>
      <w:lvlText w:val=""/>
      <w:lvlJc w:val="left"/>
      <w:pPr>
        <w:ind w:left="2904" w:hanging="360"/>
      </w:pPr>
      <w:rPr>
        <w:rFonts w:ascii="Wingdings" w:hAnsi="Wingdings" w:hint="default"/>
      </w:rPr>
    </w:lvl>
    <w:lvl w:ilvl="3" w:tplc="08090001" w:tentative="1">
      <w:start w:val="1"/>
      <w:numFmt w:val="bullet"/>
      <w:lvlText w:val=""/>
      <w:lvlJc w:val="left"/>
      <w:pPr>
        <w:ind w:left="3624" w:hanging="360"/>
      </w:pPr>
      <w:rPr>
        <w:rFonts w:ascii="Symbol" w:hAnsi="Symbol" w:hint="default"/>
      </w:rPr>
    </w:lvl>
    <w:lvl w:ilvl="4" w:tplc="08090003" w:tentative="1">
      <w:start w:val="1"/>
      <w:numFmt w:val="bullet"/>
      <w:lvlText w:val="o"/>
      <w:lvlJc w:val="left"/>
      <w:pPr>
        <w:ind w:left="4344" w:hanging="360"/>
      </w:pPr>
      <w:rPr>
        <w:rFonts w:ascii="Courier New" w:hAnsi="Courier New" w:cs="Courier New" w:hint="default"/>
      </w:rPr>
    </w:lvl>
    <w:lvl w:ilvl="5" w:tplc="08090005" w:tentative="1">
      <w:start w:val="1"/>
      <w:numFmt w:val="bullet"/>
      <w:lvlText w:val=""/>
      <w:lvlJc w:val="left"/>
      <w:pPr>
        <w:ind w:left="5064" w:hanging="360"/>
      </w:pPr>
      <w:rPr>
        <w:rFonts w:ascii="Wingdings" w:hAnsi="Wingdings" w:hint="default"/>
      </w:rPr>
    </w:lvl>
    <w:lvl w:ilvl="6" w:tplc="08090001" w:tentative="1">
      <w:start w:val="1"/>
      <w:numFmt w:val="bullet"/>
      <w:lvlText w:val=""/>
      <w:lvlJc w:val="left"/>
      <w:pPr>
        <w:ind w:left="5784" w:hanging="360"/>
      </w:pPr>
      <w:rPr>
        <w:rFonts w:ascii="Symbol" w:hAnsi="Symbol" w:hint="default"/>
      </w:rPr>
    </w:lvl>
    <w:lvl w:ilvl="7" w:tplc="08090003" w:tentative="1">
      <w:start w:val="1"/>
      <w:numFmt w:val="bullet"/>
      <w:lvlText w:val="o"/>
      <w:lvlJc w:val="left"/>
      <w:pPr>
        <w:ind w:left="6504" w:hanging="360"/>
      </w:pPr>
      <w:rPr>
        <w:rFonts w:ascii="Courier New" w:hAnsi="Courier New" w:cs="Courier New" w:hint="default"/>
      </w:rPr>
    </w:lvl>
    <w:lvl w:ilvl="8" w:tplc="08090005" w:tentative="1">
      <w:start w:val="1"/>
      <w:numFmt w:val="bullet"/>
      <w:lvlText w:val=""/>
      <w:lvlJc w:val="left"/>
      <w:pPr>
        <w:ind w:left="7224" w:hanging="360"/>
      </w:pPr>
      <w:rPr>
        <w:rFonts w:ascii="Wingdings" w:hAnsi="Wingdings" w:hint="default"/>
      </w:rPr>
    </w:lvl>
  </w:abstractNum>
  <w:num w:numId="1" w16cid:durableId="497188209">
    <w:abstractNumId w:val="4"/>
  </w:num>
  <w:num w:numId="2" w16cid:durableId="1847670491">
    <w:abstractNumId w:val="6"/>
  </w:num>
  <w:num w:numId="3" w16cid:durableId="285694853">
    <w:abstractNumId w:val="10"/>
  </w:num>
  <w:num w:numId="4" w16cid:durableId="1590308983">
    <w:abstractNumId w:val="8"/>
  </w:num>
  <w:num w:numId="5" w16cid:durableId="128058092">
    <w:abstractNumId w:val="11"/>
  </w:num>
  <w:num w:numId="6" w16cid:durableId="1207448664">
    <w:abstractNumId w:val="1"/>
  </w:num>
  <w:num w:numId="7" w16cid:durableId="1667635857">
    <w:abstractNumId w:val="12"/>
  </w:num>
  <w:num w:numId="8" w16cid:durableId="270404705">
    <w:abstractNumId w:val="5"/>
  </w:num>
  <w:num w:numId="9" w16cid:durableId="1459956686">
    <w:abstractNumId w:val="9"/>
  </w:num>
  <w:num w:numId="10" w16cid:durableId="1787037499">
    <w:abstractNumId w:val="2"/>
  </w:num>
  <w:num w:numId="11" w16cid:durableId="1717192291">
    <w:abstractNumId w:val="0"/>
  </w:num>
  <w:num w:numId="12" w16cid:durableId="357632239">
    <w:abstractNumId w:val="15"/>
  </w:num>
  <w:num w:numId="13" w16cid:durableId="2078629166">
    <w:abstractNumId w:val="13"/>
  </w:num>
  <w:num w:numId="14" w16cid:durableId="1275214235">
    <w:abstractNumId w:val="7"/>
  </w:num>
  <w:num w:numId="15" w16cid:durableId="335114056">
    <w:abstractNumId w:val="14"/>
  </w:num>
  <w:num w:numId="16" w16cid:durableId="16658195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7F3"/>
    <w:rsid w:val="00044B25"/>
    <w:rsid w:val="000670CB"/>
    <w:rsid w:val="0008198C"/>
    <w:rsid w:val="000916C5"/>
    <w:rsid w:val="000A6A44"/>
    <w:rsid w:val="000B5B28"/>
    <w:rsid w:val="000C1F5A"/>
    <w:rsid w:val="001044D2"/>
    <w:rsid w:val="00130648"/>
    <w:rsid w:val="001344BA"/>
    <w:rsid w:val="00147050"/>
    <w:rsid w:val="00163A27"/>
    <w:rsid w:val="001833C0"/>
    <w:rsid w:val="001C4194"/>
    <w:rsid w:val="001C51B9"/>
    <w:rsid w:val="00217F06"/>
    <w:rsid w:val="0022721C"/>
    <w:rsid w:val="00244C65"/>
    <w:rsid w:val="0026651A"/>
    <w:rsid w:val="00283C36"/>
    <w:rsid w:val="002E19C3"/>
    <w:rsid w:val="003216BF"/>
    <w:rsid w:val="00352DFA"/>
    <w:rsid w:val="00361291"/>
    <w:rsid w:val="003A264C"/>
    <w:rsid w:val="003B3E2B"/>
    <w:rsid w:val="003D59B0"/>
    <w:rsid w:val="00412CEC"/>
    <w:rsid w:val="0043351F"/>
    <w:rsid w:val="0046234D"/>
    <w:rsid w:val="0049610D"/>
    <w:rsid w:val="00497553"/>
    <w:rsid w:val="004B18BF"/>
    <w:rsid w:val="004D43FF"/>
    <w:rsid w:val="004F54EB"/>
    <w:rsid w:val="004F74BD"/>
    <w:rsid w:val="0050603D"/>
    <w:rsid w:val="005220B5"/>
    <w:rsid w:val="0055762B"/>
    <w:rsid w:val="0056698F"/>
    <w:rsid w:val="005B34E9"/>
    <w:rsid w:val="005C429E"/>
    <w:rsid w:val="005D491B"/>
    <w:rsid w:val="00672F31"/>
    <w:rsid w:val="006739D2"/>
    <w:rsid w:val="006B278C"/>
    <w:rsid w:val="006E7B58"/>
    <w:rsid w:val="0071472A"/>
    <w:rsid w:val="007313FE"/>
    <w:rsid w:val="007762BD"/>
    <w:rsid w:val="007A7750"/>
    <w:rsid w:val="007C09F7"/>
    <w:rsid w:val="0084413E"/>
    <w:rsid w:val="00866CB6"/>
    <w:rsid w:val="0086771E"/>
    <w:rsid w:val="0089247B"/>
    <w:rsid w:val="0089496F"/>
    <w:rsid w:val="0089589C"/>
    <w:rsid w:val="00897F41"/>
    <w:rsid w:val="008B5218"/>
    <w:rsid w:val="008C7314"/>
    <w:rsid w:val="009417A9"/>
    <w:rsid w:val="00976F20"/>
    <w:rsid w:val="00981740"/>
    <w:rsid w:val="00990686"/>
    <w:rsid w:val="009A1F6C"/>
    <w:rsid w:val="009C5D7E"/>
    <w:rsid w:val="009D3932"/>
    <w:rsid w:val="009E63B8"/>
    <w:rsid w:val="00A21A2E"/>
    <w:rsid w:val="00A23CF1"/>
    <w:rsid w:val="00A32BF5"/>
    <w:rsid w:val="00A504A0"/>
    <w:rsid w:val="00A55CB1"/>
    <w:rsid w:val="00A74D08"/>
    <w:rsid w:val="00A841AE"/>
    <w:rsid w:val="00A84B97"/>
    <w:rsid w:val="00A87CDF"/>
    <w:rsid w:val="00AA0360"/>
    <w:rsid w:val="00AE18EF"/>
    <w:rsid w:val="00AE5F67"/>
    <w:rsid w:val="00B42B19"/>
    <w:rsid w:val="00B47377"/>
    <w:rsid w:val="00B5097F"/>
    <w:rsid w:val="00B53133"/>
    <w:rsid w:val="00B60095"/>
    <w:rsid w:val="00B75D31"/>
    <w:rsid w:val="00B8013C"/>
    <w:rsid w:val="00BB1417"/>
    <w:rsid w:val="00BB2526"/>
    <w:rsid w:val="00BB2DDD"/>
    <w:rsid w:val="00BC1FC5"/>
    <w:rsid w:val="00BD3E15"/>
    <w:rsid w:val="00BF7AFD"/>
    <w:rsid w:val="00C03DA7"/>
    <w:rsid w:val="00C056F5"/>
    <w:rsid w:val="00C11428"/>
    <w:rsid w:val="00C35880"/>
    <w:rsid w:val="00C600EC"/>
    <w:rsid w:val="00C92DFB"/>
    <w:rsid w:val="00CA6C4C"/>
    <w:rsid w:val="00CB0274"/>
    <w:rsid w:val="00CB4B13"/>
    <w:rsid w:val="00CB4CE7"/>
    <w:rsid w:val="00CB5AFA"/>
    <w:rsid w:val="00CC3D21"/>
    <w:rsid w:val="00CD13BD"/>
    <w:rsid w:val="00D14135"/>
    <w:rsid w:val="00D33D65"/>
    <w:rsid w:val="00DA3122"/>
    <w:rsid w:val="00DB2332"/>
    <w:rsid w:val="00DE2D14"/>
    <w:rsid w:val="00DF17E2"/>
    <w:rsid w:val="00DF27F3"/>
    <w:rsid w:val="00E169E4"/>
    <w:rsid w:val="00E2082C"/>
    <w:rsid w:val="00E35B38"/>
    <w:rsid w:val="00E82B61"/>
    <w:rsid w:val="00E83558"/>
    <w:rsid w:val="00E83DE9"/>
    <w:rsid w:val="00EA06A2"/>
    <w:rsid w:val="00EA2065"/>
    <w:rsid w:val="00EA2FB7"/>
    <w:rsid w:val="00EB42E7"/>
    <w:rsid w:val="00ED3611"/>
    <w:rsid w:val="00F05FAD"/>
    <w:rsid w:val="00F0611F"/>
    <w:rsid w:val="00F221C7"/>
    <w:rsid w:val="00F5477A"/>
    <w:rsid w:val="00F820DA"/>
    <w:rsid w:val="00FB2B5F"/>
    <w:rsid w:val="00FB5661"/>
    <w:rsid w:val="00FE0195"/>
    <w:rsid w:val="00FE07F0"/>
    <w:rsid w:val="00FE19EF"/>
    <w:rsid w:val="00FE2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C9A74"/>
  <w15:chartTrackingRefBased/>
  <w15:docId w15:val="{E4B9FF45-63DC-490A-92BE-64F14B029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27F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F27F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F27F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F27F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F27F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F27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27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27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27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27F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F27F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F27F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F27F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F27F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F27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27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27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27F3"/>
    <w:rPr>
      <w:rFonts w:eastAsiaTheme="majorEastAsia" w:cstheme="majorBidi"/>
      <w:color w:val="272727" w:themeColor="text1" w:themeTint="D8"/>
    </w:rPr>
  </w:style>
  <w:style w:type="paragraph" w:styleId="Title">
    <w:name w:val="Title"/>
    <w:basedOn w:val="Normal"/>
    <w:next w:val="Normal"/>
    <w:link w:val="TitleChar"/>
    <w:uiPriority w:val="10"/>
    <w:qFormat/>
    <w:rsid w:val="00DF27F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27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27F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27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27F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F27F3"/>
    <w:rPr>
      <w:i/>
      <w:iCs/>
      <w:color w:val="404040" w:themeColor="text1" w:themeTint="BF"/>
    </w:rPr>
  </w:style>
  <w:style w:type="paragraph" w:styleId="ListParagraph">
    <w:name w:val="List Paragraph"/>
    <w:basedOn w:val="Normal"/>
    <w:uiPriority w:val="34"/>
    <w:qFormat/>
    <w:rsid w:val="00DF27F3"/>
    <w:pPr>
      <w:ind w:left="720"/>
      <w:contextualSpacing/>
    </w:pPr>
  </w:style>
  <w:style w:type="character" w:styleId="IntenseEmphasis">
    <w:name w:val="Intense Emphasis"/>
    <w:basedOn w:val="DefaultParagraphFont"/>
    <w:uiPriority w:val="21"/>
    <w:qFormat/>
    <w:rsid w:val="00DF27F3"/>
    <w:rPr>
      <w:i/>
      <w:iCs/>
      <w:color w:val="2F5496" w:themeColor="accent1" w:themeShade="BF"/>
    </w:rPr>
  </w:style>
  <w:style w:type="paragraph" w:styleId="IntenseQuote">
    <w:name w:val="Intense Quote"/>
    <w:basedOn w:val="Normal"/>
    <w:next w:val="Normal"/>
    <w:link w:val="IntenseQuoteChar"/>
    <w:uiPriority w:val="30"/>
    <w:qFormat/>
    <w:rsid w:val="00DF27F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F27F3"/>
    <w:rPr>
      <w:i/>
      <w:iCs/>
      <w:color w:val="2F5496" w:themeColor="accent1" w:themeShade="BF"/>
    </w:rPr>
  </w:style>
  <w:style w:type="character" w:styleId="IntenseReference">
    <w:name w:val="Intense Reference"/>
    <w:basedOn w:val="DefaultParagraphFont"/>
    <w:uiPriority w:val="32"/>
    <w:qFormat/>
    <w:rsid w:val="00DF27F3"/>
    <w:rPr>
      <w:b/>
      <w:bCs/>
      <w:smallCaps/>
      <w:color w:val="2F5496" w:themeColor="accent1" w:themeShade="BF"/>
      <w:spacing w:val="5"/>
    </w:rPr>
  </w:style>
  <w:style w:type="paragraph" w:styleId="Header">
    <w:name w:val="header"/>
    <w:basedOn w:val="Normal"/>
    <w:link w:val="HeaderChar"/>
    <w:uiPriority w:val="99"/>
    <w:unhideWhenUsed/>
    <w:rsid w:val="00B42B19"/>
    <w:pPr>
      <w:tabs>
        <w:tab w:val="center" w:pos="4513"/>
        <w:tab w:val="right" w:pos="9026"/>
      </w:tabs>
      <w:spacing w:after="0"/>
    </w:pPr>
  </w:style>
  <w:style w:type="character" w:customStyle="1" w:styleId="HeaderChar">
    <w:name w:val="Header Char"/>
    <w:basedOn w:val="DefaultParagraphFont"/>
    <w:link w:val="Header"/>
    <w:uiPriority w:val="99"/>
    <w:rsid w:val="00B42B19"/>
  </w:style>
  <w:style w:type="paragraph" w:styleId="Footer">
    <w:name w:val="footer"/>
    <w:basedOn w:val="Normal"/>
    <w:link w:val="FooterChar"/>
    <w:uiPriority w:val="99"/>
    <w:unhideWhenUsed/>
    <w:rsid w:val="00B42B19"/>
    <w:pPr>
      <w:tabs>
        <w:tab w:val="center" w:pos="4513"/>
        <w:tab w:val="right" w:pos="9026"/>
      </w:tabs>
      <w:spacing w:after="0"/>
    </w:pPr>
  </w:style>
  <w:style w:type="character" w:customStyle="1" w:styleId="FooterChar">
    <w:name w:val="Footer Char"/>
    <w:basedOn w:val="DefaultParagraphFont"/>
    <w:link w:val="Footer"/>
    <w:uiPriority w:val="99"/>
    <w:rsid w:val="00B42B19"/>
  </w:style>
  <w:style w:type="paragraph" w:styleId="NoSpacing">
    <w:name w:val="No Spacing"/>
    <w:uiPriority w:val="1"/>
    <w:qFormat/>
    <w:rsid w:val="00DF17E2"/>
    <w:pPr>
      <w:spacing w:after="0"/>
    </w:pPr>
  </w:style>
  <w:style w:type="paragraph" w:customStyle="1" w:styleId="xmsonormal">
    <w:name w:val="x_msonormal"/>
    <w:basedOn w:val="Normal"/>
    <w:rsid w:val="00CD13BD"/>
    <w:pPr>
      <w:spacing w:after="0"/>
    </w:pPr>
    <w:rPr>
      <w:rFonts w:ascii="Aptos" w:hAnsi="Aptos" w:cs="Aptos"/>
      <w:kern w:val="0"/>
      <w:sz w:val="24"/>
      <w:szCs w:val="24"/>
      <w:lang w:eastAsia="en-GB"/>
      <w14:ligatures w14:val="none"/>
    </w:rPr>
  </w:style>
  <w:style w:type="character" w:styleId="Hyperlink">
    <w:name w:val="Hyperlink"/>
    <w:basedOn w:val="DefaultParagraphFont"/>
    <w:uiPriority w:val="99"/>
    <w:unhideWhenUsed/>
    <w:rsid w:val="00B53133"/>
    <w:rPr>
      <w:color w:val="0563C1"/>
      <w:u w:val="single"/>
    </w:rPr>
  </w:style>
  <w:style w:type="character" w:styleId="UnresolvedMention">
    <w:name w:val="Unresolved Mention"/>
    <w:basedOn w:val="DefaultParagraphFont"/>
    <w:uiPriority w:val="99"/>
    <w:semiHidden/>
    <w:unhideWhenUsed/>
    <w:rsid w:val="00B53133"/>
    <w:rPr>
      <w:color w:val="605E5C"/>
      <w:shd w:val="clear" w:color="auto" w:fill="E1DFDD"/>
    </w:rPr>
  </w:style>
  <w:style w:type="paragraph" w:customStyle="1" w:styleId="elementtoproof">
    <w:name w:val="elementtoproof"/>
    <w:basedOn w:val="Normal"/>
    <w:rsid w:val="00F820DA"/>
    <w:pPr>
      <w:spacing w:after="0"/>
    </w:pPr>
    <w:rPr>
      <w:rFonts w:ascii="Aptos" w:hAnsi="Aptos" w:cs="Aptos"/>
      <w:kern w:val="0"/>
      <w:sz w:val="24"/>
      <w:szCs w:val="24"/>
      <w:lang w:eastAsia="en-GB"/>
      <w14:ligatures w14:val="none"/>
    </w:rPr>
  </w:style>
  <w:style w:type="paragraph" w:customStyle="1" w:styleId="isselectedend">
    <w:name w:val="isselectedend"/>
    <w:basedOn w:val="Normal"/>
    <w:rsid w:val="005B34E9"/>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styleId="NormalWeb">
    <w:name w:val="Normal (Web)"/>
    <w:basedOn w:val="Normal"/>
    <w:uiPriority w:val="99"/>
    <w:semiHidden/>
    <w:unhideWhenUsed/>
    <w:rsid w:val="005B34E9"/>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customStyle="1" w:styleId="xxxmsonormal">
    <w:name w:val="x_xxmsonormal"/>
    <w:basedOn w:val="Normal"/>
    <w:rsid w:val="003D59B0"/>
    <w:pPr>
      <w:spacing w:after="0"/>
    </w:pPr>
    <w:rPr>
      <w:rFonts w:ascii="Aptos" w:hAnsi="Aptos" w:cs="Aptos"/>
      <w:kern w:val="0"/>
      <w:sz w:val="24"/>
      <w:szCs w:val="24"/>
      <w:lang w:eastAsia="en-GB"/>
      <w14:ligatures w14:val="none"/>
    </w:rPr>
  </w:style>
  <w:style w:type="character" w:styleId="Strong">
    <w:name w:val="Strong"/>
    <w:basedOn w:val="DefaultParagraphFont"/>
    <w:uiPriority w:val="22"/>
    <w:qFormat/>
    <w:rsid w:val="004623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f92e509-740c-4952-8e79-6d07f9b9a5ae" xsi:nil="true"/>
    <lcf76f155ced4ddcb4097134ff3c332f xmlns="ca29530b-419e-4836-810f-7701faac0a8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59801781F4A1846AB3142FD8816F99F" ma:contentTypeVersion="16" ma:contentTypeDescription="Create a new document." ma:contentTypeScope="" ma:versionID="9292db5f4a1e2f26865e748623d79009">
  <xsd:schema xmlns:xsd="http://www.w3.org/2001/XMLSchema" xmlns:xs="http://www.w3.org/2001/XMLSchema" xmlns:p="http://schemas.microsoft.com/office/2006/metadata/properties" xmlns:ns2="ca29530b-419e-4836-810f-7701faac0a89" xmlns:ns3="2f92e509-740c-4952-8e79-6d07f9b9a5ae" targetNamespace="http://schemas.microsoft.com/office/2006/metadata/properties" ma:root="true" ma:fieldsID="71134408052cf1da2661486669929634" ns2:_="" ns3:_="">
    <xsd:import namespace="ca29530b-419e-4836-810f-7701faac0a89"/>
    <xsd:import namespace="2f92e509-740c-4952-8e79-6d07f9b9a5a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29530b-419e-4836-810f-7701faac0a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Location" ma:index="11" nillable="true" ma:displayName="Location" ma:indexed="true"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8db2d24-d630-4078-a206-59e859ae4c4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92e509-740c-4952-8e79-6d07f9b9a5a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b3f9470-a4f6-41f8-b677-6041f08e3f39}" ma:internalName="TaxCatchAll" ma:showField="CatchAllData" ma:web="2f92e509-740c-4952-8e79-6d07f9b9a5a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E97F2B-719A-4728-8DDA-24030A1E6013}">
  <ds:schemaRefs>
    <ds:schemaRef ds:uri="http://schemas.microsoft.com/office/2006/metadata/properties"/>
    <ds:schemaRef ds:uri="http://schemas.microsoft.com/office/infopath/2007/PartnerControls"/>
    <ds:schemaRef ds:uri="2f92e509-740c-4952-8e79-6d07f9b9a5ae"/>
    <ds:schemaRef ds:uri="ca29530b-419e-4836-810f-7701faac0a89"/>
  </ds:schemaRefs>
</ds:datastoreItem>
</file>

<file path=customXml/itemProps2.xml><?xml version="1.0" encoding="utf-8"?>
<ds:datastoreItem xmlns:ds="http://schemas.openxmlformats.org/officeDocument/2006/customXml" ds:itemID="{41D980A7-4F93-420D-A494-E4C0E9094B2E}">
  <ds:schemaRefs>
    <ds:schemaRef ds:uri="http://schemas.microsoft.com/sharepoint/v3/contenttype/forms"/>
  </ds:schemaRefs>
</ds:datastoreItem>
</file>

<file path=customXml/itemProps3.xml><?xml version="1.0" encoding="utf-8"?>
<ds:datastoreItem xmlns:ds="http://schemas.openxmlformats.org/officeDocument/2006/customXml" ds:itemID="{E44E21CF-E432-49EA-AF64-6ACBCC74AA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29530b-419e-4836-810f-7701faac0a89"/>
    <ds:schemaRef ds:uri="2f92e509-740c-4952-8e79-6d07f9b9a5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230</TotalTime>
  <Pages>4</Pages>
  <Words>1722</Words>
  <Characters>9822</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Cllr. Ann Langridge</dc:creator>
  <cp:keywords/>
  <dc:description/>
  <cp:lastModifiedBy>Amy Stephenson</cp:lastModifiedBy>
  <cp:revision>14</cp:revision>
  <cp:lastPrinted>2026-06-16T12:03:00Z</cp:lastPrinted>
  <dcterms:created xsi:type="dcterms:W3CDTF">2026-09-17T09:28:00Z</dcterms:created>
  <dcterms:modified xsi:type="dcterms:W3CDTF">2026-09-18T13:05:00Z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0x010100659801781F4A1846AB3142FD8816F99F</vt:lpwstr>
  </property>
  <property fmtid="{D5CDD505-2E9C-101B-9397-08002B2CF9AE}" pid="3" name="MediaServiceImageTags">
    <vt:lpwstr/>
  </property>
</Properties>
</file>