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0535F" w14:textId="77777777" w:rsidR="0058068C" w:rsidRDefault="0058068C" w:rsidP="00FF1D29">
      <w:pPr>
        <w:tabs>
          <w:tab w:val="center" w:pos="6643"/>
          <w:tab w:val="right" w:pos="10205"/>
        </w:tabs>
        <w:rPr>
          <w:rFonts w:cs="Arial"/>
          <w:b/>
          <w:bCs/>
          <w:szCs w:val="24"/>
        </w:rPr>
      </w:pPr>
    </w:p>
    <w:p w14:paraId="5FF6E44D" w14:textId="77777777" w:rsidR="0058068C" w:rsidRDefault="0058068C" w:rsidP="00A60CD8">
      <w:pPr>
        <w:tabs>
          <w:tab w:val="center" w:pos="6643"/>
          <w:tab w:val="right" w:pos="10205"/>
        </w:tabs>
        <w:ind w:left="720"/>
        <w:rPr>
          <w:rFonts w:cs="Arial"/>
          <w:b/>
          <w:bCs/>
          <w:szCs w:val="24"/>
        </w:rPr>
      </w:pPr>
    </w:p>
    <w:p w14:paraId="4E768642" w14:textId="095DC46C" w:rsidR="0058068C" w:rsidRDefault="0058068C" w:rsidP="00B41C36">
      <w:pPr>
        <w:tabs>
          <w:tab w:val="center" w:pos="6643"/>
          <w:tab w:val="right" w:pos="10205"/>
        </w:tabs>
        <w:ind w:left="720"/>
        <w:jc w:val="center"/>
        <w:rPr>
          <w:rFonts w:cs="Arial"/>
          <w:b/>
          <w:bCs/>
          <w:szCs w:val="24"/>
        </w:rPr>
      </w:pPr>
      <w:r>
        <w:rPr>
          <w:rFonts w:cs="Arial"/>
          <w:b/>
          <w:bCs/>
          <w:szCs w:val="24"/>
        </w:rPr>
        <w:t>BRIDPORT WEST AND ALLINGTON WARD</w:t>
      </w:r>
      <w:r w:rsidR="00082648">
        <w:rPr>
          <w:rFonts w:cs="Arial"/>
          <w:b/>
          <w:bCs/>
          <w:szCs w:val="24"/>
        </w:rPr>
        <w:t xml:space="preserve"> MATTERS</w:t>
      </w:r>
    </w:p>
    <w:p w14:paraId="5BF41496" w14:textId="77777777" w:rsidR="00B41C36" w:rsidRDefault="00B41C36" w:rsidP="00B41C36">
      <w:pPr>
        <w:tabs>
          <w:tab w:val="center" w:pos="6643"/>
          <w:tab w:val="right" w:pos="10205"/>
        </w:tabs>
        <w:ind w:left="720"/>
        <w:jc w:val="center"/>
        <w:rPr>
          <w:rFonts w:cs="Arial"/>
          <w:b/>
          <w:bCs/>
          <w:szCs w:val="24"/>
        </w:rPr>
      </w:pPr>
    </w:p>
    <w:p w14:paraId="403A4244" w14:textId="77777777" w:rsidR="00530F3A" w:rsidRDefault="00530F3A" w:rsidP="00B41C36">
      <w:pPr>
        <w:tabs>
          <w:tab w:val="center" w:pos="6643"/>
          <w:tab w:val="right" w:pos="10205"/>
        </w:tabs>
        <w:ind w:left="720"/>
        <w:jc w:val="center"/>
        <w:rPr>
          <w:rFonts w:cs="Arial"/>
          <w:b/>
          <w:bCs/>
          <w:szCs w:val="24"/>
        </w:rPr>
      </w:pPr>
    </w:p>
    <w:p w14:paraId="0E3D259C" w14:textId="3B602BAA" w:rsidR="00530F3A" w:rsidRDefault="003B0ED7" w:rsidP="00B41C36">
      <w:pPr>
        <w:tabs>
          <w:tab w:val="center" w:pos="6643"/>
          <w:tab w:val="right" w:pos="10205"/>
        </w:tabs>
        <w:ind w:left="720"/>
        <w:jc w:val="center"/>
        <w:rPr>
          <w:rFonts w:cs="Arial"/>
          <w:b/>
          <w:bCs/>
          <w:szCs w:val="24"/>
        </w:rPr>
      </w:pPr>
      <w:r>
        <w:rPr>
          <w:rFonts w:cs="Arial"/>
          <w:b/>
          <w:bCs/>
          <w:szCs w:val="24"/>
        </w:rPr>
        <w:t xml:space="preserve">NOTES OF MEETING HELD ON </w:t>
      </w:r>
      <w:r w:rsidR="00BB7D87">
        <w:rPr>
          <w:rFonts w:cs="Arial"/>
          <w:b/>
          <w:bCs/>
          <w:szCs w:val="24"/>
        </w:rPr>
        <w:t>Monday</w:t>
      </w:r>
      <w:r w:rsidR="00985AB2">
        <w:rPr>
          <w:rFonts w:cs="Arial"/>
          <w:b/>
          <w:bCs/>
          <w:szCs w:val="24"/>
        </w:rPr>
        <w:t xml:space="preserve"> </w:t>
      </w:r>
      <w:r w:rsidR="00297503">
        <w:rPr>
          <w:rFonts w:cs="Arial"/>
          <w:b/>
          <w:bCs/>
          <w:szCs w:val="24"/>
        </w:rPr>
        <w:t>7</w:t>
      </w:r>
      <w:r w:rsidR="00297503" w:rsidRPr="00297503">
        <w:rPr>
          <w:rFonts w:cs="Arial"/>
          <w:b/>
          <w:bCs/>
          <w:szCs w:val="24"/>
          <w:vertAlign w:val="superscript"/>
        </w:rPr>
        <w:t>th</w:t>
      </w:r>
      <w:r w:rsidR="00297503">
        <w:rPr>
          <w:rFonts w:cs="Arial"/>
          <w:b/>
          <w:bCs/>
          <w:szCs w:val="24"/>
        </w:rPr>
        <w:t xml:space="preserve"> July</w:t>
      </w:r>
      <w:r w:rsidR="00985AB2">
        <w:rPr>
          <w:rFonts w:cs="Arial"/>
          <w:b/>
          <w:bCs/>
          <w:szCs w:val="24"/>
        </w:rPr>
        <w:t xml:space="preserve"> 2025</w:t>
      </w:r>
    </w:p>
    <w:p w14:paraId="3E3A24E4" w14:textId="77777777" w:rsidR="000446A3" w:rsidRDefault="000446A3" w:rsidP="00B41C36">
      <w:pPr>
        <w:tabs>
          <w:tab w:val="center" w:pos="6643"/>
          <w:tab w:val="right" w:pos="10205"/>
        </w:tabs>
        <w:ind w:left="720"/>
        <w:jc w:val="center"/>
        <w:rPr>
          <w:rFonts w:cs="Arial"/>
          <w:b/>
          <w:bCs/>
          <w:szCs w:val="24"/>
        </w:rPr>
      </w:pPr>
    </w:p>
    <w:p w14:paraId="1C9C03D1" w14:textId="0A1EA01E" w:rsidR="00BB7D87" w:rsidRDefault="003B0ED7" w:rsidP="00ED6EAD">
      <w:pPr>
        <w:tabs>
          <w:tab w:val="center" w:pos="6643"/>
          <w:tab w:val="right" w:pos="10205"/>
        </w:tabs>
        <w:ind w:left="720"/>
        <w:jc w:val="both"/>
        <w:rPr>
          <w:rFonts w:cs="Arial"/>
          <w:sz w:val="22"/>
        </w:rPr>
      </w:pPr>
      <w:r>
        <w:rPr>
          <w:rFonts w:cs="Arial"/>
          <w:b/>
          <w:bCs/>
          <w:sz w:val="22"/>
        </w:rPr>
        <w:t xml:space="preserve">Present:  </w:t>
      </w:r>
      <w:r w:rsidR="00985AB2">
        <w:rPr>
          <w:rFonts w:cs="Arial"/>
          <w:sz w:val="22"/>
        </w:rPr>
        <w:t xml:space="preserve">Cllr </w:t>
      </w:r>
      <w:r w:rsidR="00F11F9D">
        <w:rPr>
          <w:rFonts w:cs="Arial"/>
          <w:sz w:val="22"/>
        </w:rPr>
        <w:t>Julian Jones</w:t>
      </w:r>
      <w:r w:rsidR="00985AB2">
        <w:rPr>
          <w:rFonts w:cs="Arial"/>
          <w:sz w:val="22"/>
        </w:rPr>
        <w:t>, Cllr Bev Thornton</w:t>
      </w:r>
      <w:r w:rsidR="000F685D">
        <w:rPr>
          <w:rFonts w:cs="Arial"/>
          <w:sz w:val="22"/>
        </w:rPr>
        <w:t>,</w:t>
      </w:r>
      <w:r w:rsidR="00C40958">
        <w:rPr>
          <w:rFonts w:cs="Arial"/>
          <w:sz w:val="22"/>
        </w:rPr>
        <w:t xml:space="preserve"> </w:t>
      </w:r>
      <w:r w:rsidR="00BB7D87">
        <w:rPr>
          <w:rFonts w:cs="Arial"/>
          <w:sz w:val="22"/>
        </w:rPr>
        <w:t xml:space="preserve">Cllr Bourbon, </w:t>
      </w:r>
      <w:r w:rsidR="00297503">
        <w:rPr>
          <w:rFonts w:cs="Arial"/>
          <w:sz w:val="22"/>
        </w:rPr>
        <w:t>7</w:t>
      </w:r>
      <w:r w:rsidR="00F734E4">
        <w:rPr>
          <w:rFonts w:cs="Arial"/>
          <w:sz w:val="22"/>
        </w:rPr>
        <w:t xml:space="preserve"> x members of the public.  </w:t>
      </w:r>
    </w:p>
    <w:p w14:paraId="0553D2A1" w14:textId="488D6690" w:rsidR="00DA08A1" w:rsidRDefault="00BB7D87" w:rsidP="00ED6EAD">
      <w:pPr>
        <w:tabs>
          <w:tab w:val="center" w:pos="6643"/>
          <w:tab w:val="right" w:pos="10205"/>
        </w:tabs>
        <w:ind w:left="720"/>
        <w:jc w:val="both"/>
        <w:rPr>
          <w:rFonts w:cs="Arial"/>
          <w:sz w:val="22"/>
        </w:rPr>
      </w:pPr>
      <w:r>
        <w:rPr>
          <w:rFonts w:cs="Arial"/>
          <w:b/>
          <w:bCs/>
          <w:sz w:val="22"/>
        </w:rPr>
        <w:t xml:space="preserve">                </w:t>
      </w:r>
    </w:p>
    <w:p w14:paraId="78CFBE59" w14:textId="77777777" w:rsidR="00F734E4" w:rsidRDefault="00F734E4" w:rsidP="00ED6EAD">
      <w:pPr>
        <w:tabs>
          <w:tab w:val="center" w:pos="6643"/>
          <w:tab w:val="right" w:pos="10205"/>
        </w:tabs>
        <w:ind w:left="720"/>
        <w:jc w:val="both"/>
        <w:rPr>
          <w:rFonts w:cs="Arial"/>
          <w:sz w:val="22"/>
        </w:rPr>
      </w:pPr>
    </w:p>
    <w:p w14:paraId="1B5171FA" w14:textId="0DA4FFBB" w:rsidR="003B0ED7" w:rsidRPr="002C6786" w:rsidRDefault="003B0ED7" w:rsidP="00ED6EAD">
      <w:pPr>
        <w:tabs>
          <w:tab w:val="center" w:pos="6643"/>
          <w:tab w:val="right" w:pos="10205"/>
        </w:tabs>
        <w:ind w:left="720"/>
        <w:jc w:val="both"/>
        <w:rPr>
          <w:rFonts w:cs="Arial"/>
          <w:sz w:val="22"/>
        </w:rPr>
      </w:pPr>
      <w:r>
        <w:rPr>
          <w:rFonts w:cs="Arial"/>
          <w:b/>
          <w:bCs/>
          <w:sz w:val="22"/>
        </w:rPr>
        <w:t xml:space="preserve">Apologies:  </w:t>
      </w:r>
      <w:r w:rsidR="00985AB2">
        <w:rPr>
          <w:rFonts w:cs="Arial"/>
          <w:sz w:val="22"/>
        </w:rPr>
        <w:t xml:space="preserve">Cllr </w:t>
      </w:r>
      <w:r w:rsidR="00F11F9D">
        <w:rPr>
          <w:rFonts w:cs="Arial"/>
          <w:sz w:val="22"/>
        </w:rPr>
        <w:t>Sarah Carney</w:t>
      </w:r>
      <w:r w:rsidR="00985AB2">
        <w:rPr>
          <w:rFonts w:cs="Arial"/>
          <w:sz w:val="22"/>
        </w:rPr>
        <w:t xml:space="preserve"> </w:t>
      </w:r>
    </w:p>
    <w:p w14:paraId="6203E8AE" w14:textId="77777777" w:rsidR="003B0ED7" w:rsidRPr="003B0ED7" w:rsidRDefault="003B0ED7" w:rsidP="00ED6EAD">
      <w:pPr>
        <w:tabs>
          <w:tab w:val="center" w:pos="6643"/>
          <w:tab w:val="right" w:pos="10205"/>
        </w:tabs>
        <w:ind w:left="720"/>
        <w:jc w:val="both"/>
        <w:rPr>
          <w:rFonts w:cs="Arial"/>
          <w:sz w:val="22"/>
        </w:rPr>
      </w:pPr>
    </w:p>
    <w:p w14:paraId="11B077E2" w14:textId="30F6C751" w:rsidR="00DB03F7" w:rsidRPr="00F52531" w:rsidRDefault="00DB03F7" w:rsidP="00ED6EAD">
      <w:pPr>
        <w:pStyle w:val="ListParagraph"/>
        <w:numPr>
          <w:ilvl w:val="0"/>
          <w:numId w:val="17"/>
        </w:numPr>
        <w:tabs>
          <w:tab w:val="center" w:pos="6643"/>
          <w:tab w:val="right" w:pos="10205"/>
        </w:tabs>
        <w:jc w:val="both"/>
        <w:rPr>
          <w:rFonts w:cs="Arial"/>
          <w:b/>
          <w:bCs/>
          <w:sz w:val="22"/>
        </w:rPr>
      </w:pPr>
      <w:r w:rsidRPr="00F52531">
        <w:rPr>
          <w:rFonts w:cs="Arial"/>
          <w:b/>
          <w:bCs/>
          <w:sz w:val="22"/>
        </w:rPr>
        <w:t>Introduction</w:t>
      </w:r>
    </w:p>
    <w:p w14:paraId="37630113" w14:textId="5DBA93FA" w:rsidR="00861E6F" w:rsidRPr="00F52531" w:rsidRDefault="00F67E46" w:rsidP="000B4781">
      <w:pPr>
        <w:pStyle w:val="ListParagraph"/>
        <w:tabs>
          <w:tab w:val="center" w:pos="6643"/>
          <w:tab w:val="right" w:pos="10205"/>
        </w:tabs>
        <w:ind w:left="1080"/>
        <w:jc w:val="both"/>
        <w:rPr>
          <w:rFonts w:cs="Arial"/>
          <w:sz w:val="22"/>
        </w:rPr>
      </w:pPr>
      <w:r w:rsidRPr="00F52531">
        <w:rPr>
          <w:rFonts w:cs="Arial"/>
          <w:sz w:val="22"/>
        </w:rPr>
        <w:t xml:space="preserve">Cllr </w:t>
      </w:r>
      <w:r w:rsidR="00F11F9D" w:rsidRPr="00F52531">
        <w:rPr>
          <w:rFonts w:cs="Arial"/>
          <w:sz w:val="22"/>
        </w:rPr>
        <w:t>Thornton</w:t>
      </w:r>
      <w:r w:rsidRPr="00F52531">
        <w:rPr>
          <w:rFonts w:cs="Arial"/>
          <w:sz w:val="22"/>
        </w:rPr>
        <w:t xml:space="preserve"> introduced </w:t>
      </w:r>
      <w:r w:rsidR="00F11F9D" w:rsidRPr="00F52531">
        <w:rPr>
          <w:rFonts w:cs="Arial"/>
          <w:sz w:val="22"/>
        </w:rPr>
        <w:t>herself</w:t>
      </w:r>
      <w:r w:rsidR="00C14285" w:rsidRPr="00F52531">
        <w:rPr>
          <w:rFonts w:cs="Arial"/>
          <w:sz w:val="22"/>
        </w:rPr>
        <w:t xml:space="preserve"> and</w:t>
      </w:r>
      <w:r w:rsidR="00B50841" w:rsidRPr="00F52531">
        <w:rPr>
          <w:rFonts w:cs="Arial"/>
          <w:sz w:val="22"/>
        </w:rPr>
        <w:t xml:space="preserve"> </w:t>
      </w:r>
      <w:r w:rsidR="00865295" w:rsidRPr="00F52531">
        <w:rPr>
          <w:rFonts w:cs="Arial"/>
          <w:sz w:val="22"/>
        </w:rPr>
        <w:t>others to those</w:t>
      </w:r>
      <w:r w:rsidR="00B50841" w:rsidRPr="00F52531">
        <w:rPr>
          <w:rFonts w:cs="Arial"/>
          <w:sz w:val="22"/>
        </w:rPr>
        <w:t xml:space="preserve"> members of the public present.</w:t>
      </w:r>
    </w:p>
    <w:p w14:paraId="58CD781D" w14:textId="5C8890D2" w:rsidR="00F11F9D" w:rsidRPr="00F52531" w:rsidRDefault="00CC1FC1" w:rsidP="00BF3F76">
      <w:pPr>
        <w:tabs>
          <w:tab w:val="center" w:pos="6643"/>
          <w:tab w:val="right" w:pos="10205"/>
        </w:tabs>
        <w:jc w:val="both"/>
        <w:rPr>
          <w:rFonts w:cs="Arial"/>
          <w:b/>
          <w:bCs/>
          <w:sz w:val="22"/>
        </w:rPr>
      </w:pPr>
      <w:r w:rsidRPr="00F52531">
        <w:rPr>
          <w:rFonts w:cs="Arial"/>
          <w:b/>
          <w:bCs/>
          <w:sz w:val="22"/>
        </w:rPr>
        <w:tab/>
      </w:r>
    </w:p>
    <w:p w14:paraId="5D85CB7F" w14:textId="77777777" w:rsidR="00F11F9D" w:rsidRPr="00F52531" w:rsidRDefault="00F11F9D" w:rsidP="00F11F9D">
      <w:pPr>
        <w:rPr>
          <w:rFonts w:cs="Arial"/>
          <w:b/>
          <w:bCs/>
          <w:sz w:val="22"/>
        </w:rPr>
      </w:pPr>
    </w:p>
    <w:p w14:paraId="70DCB49B" w14:textId="3FFA24CF" w:rsidR="00F11F9D" w:rsidRPr="00F52531" w:rsidRDefault="00F11F9D" w:rsidP="00BF3F76">
      <w:pPr>
        <w:pStyle w:val="ListParagraph"/>
        <w:numPr>
          <w:ilvl w:val="0"/>
          <w:numId w:val="17"/>
        </w:numPr>
        <w:tabs>
          <w:tab w:val="center" w:pos="6643"/>
          <w:tab w:val="right" w:pos="10205"/>
        </w:tabs>
        <w:rPr>
          <w:rFonts w:cs="Arial"/>
          <w:b/>
          <w:bCs/>
          <w:sz w:val="22"/>
        </w:rPr>
      </w:pPr>
      <w:r w:rsidRPr="00F52531">
        <w:rPr>
          <w:rFonts w:cs="Arial"/>
          <w:b/>
          <w:bCs/>
          <w:sz w:val="22"/>
        </w:rPr>
        <w:t>Ward Issues / Topics / Information</w:t>
      </w:r>
    </w:p>
    <w:p w14:paraId="5E09869B" w14:textId="77777777" w:rsidR="00F11F9D" w:rsidRPr="00F52531" w:rsidRDefault="00F11F9D" w:rsidP="00F11F9D">
      <w:pPr>
        <w:pStyle w:val="ListParagraph"/>
        <w:rPr>
          <w:rFonts w:cs="Arial"/>
          <w:b/>
          <w:bCs/>
          <w:sz w:val="22"/>
        </w:rPr>
      </w:pPr>
    </w:p>
    <w:p w14:paraId="2E7DE285" w14:textId="6C2CD922" w:rsidR="00F11F9D" w:rsidRPr="00F52531" w:rsidRDefault="00F11F9D" w:rsidP="00F52531">
      <w:pPr>
        <w:tabs>
          <w:tab w:val="center" w:pos="6643"/>
          <w:tab w:val="right" w:pos="10205"/>
        </w:tabs>
        <w:ind w:left="720"/>
        <w:jc w:val="both"/>
        <w:rPr>
          <w:rFonts w:cs="Arial"/>
          <w:sz w:val="22"/>
        </w:rPr>
      </w:pPr>
      <w:r w:rsidRPr="00F52531">
        <w:rPr>
          <w:rFonts w:cs="Arial"/>
          <w:b/>
          <w:bCs/>
          <w:sz w:val="22"/>
        </w:rPr>
        <w:t xml:space="preserve">20mph Application - </w:t>
      </w:r>
      <w:r w:rsidRPr="00F52531">
        <w:rPr>
          <w:rFonts w:cs="Arial"/>
          <w:sz w:val="22"/>
        </w:rPr>
        <w:t>Still awaiting news from Dorset Council on our 20mph application for various roads within the Ward – this is in the system and could take many months before it goes to public consultation</w:t>
      </w:r>
      <w:r w:rsidR="00300B01" w:rsidRPr="00F52531">
        <w:rPr>
          <w:rFonts w:cs="Arial"/>
          <w:sz w:val="22"/>
        </w:rPr>
        <w:t>.  Those present were glad that the application was in the system and would be moving forward as had grave concerns about the level of speeds on roads and the potential for accidents.</w:t>
      </w:r>
    </w:p>
    <w:p w14:paraId="2E67C59C" w14:textId="77777777" w:rsidR="00F11F9D" w:rsidRPr="00F52531" w:rsidRDefault="00F11F9D" w:rsidP="00F52531">
      <w:pPr>
        <w:tabs>
          <w:tab w:val="center" w:pos="6643"/>
          <w:tab w:val="right" w:pos="10205"/>
        </w:tabs>
        <w:jc w:val="both"/>
        <w:rPr>
          <w:rFonts w:cs="Arial"/>
          <w:b/>
          <w:bCs/>
          <w:sz w:val="22"/>
        </w:rPr>
      </w:pPr>
    </w:p>
    <w:p w14:paraId="45488921" w14:textId="5332DEF3" w:rsidR="00F11F9D" w:rsidRPr="00F52531" w:rsidRDefault="00F11F9D" w:rsidP="00F52531">
      <w:pPr>
        <w:tabs>
          <w:tab w:val="center" w:pos="6643"/>
          <w:tab w:val="right" w:pos="10205"/>
        </w:tabs>
        <w:ind w:left="720"/>
        <w:jc w:val="both"/>
        <w:rPr>
          <w:rFonts w:cs="Arial"/>
          <w:b/>
          <w:bCs/>
          <w:sz w:val="22"/>
        </w:rPr>
      </w:pPr>
      <w:r w:rsidRPr="00F52531">
        <w:rPr>
          <w:rFonts w:cs="Arial"/>
          <w:b/>
          <w:bCs/>
          <w:sz w:val="22"/>
        </w:rPr>
        <w:t xml:space="preserve">Dogs in Play Areas / Out of control dogs on Allington Hill - </w:t>
      </w:r>
      <w:r w:rsidRPr="00F52531">
        <w:rPr>
          <w:rFonts w:cs="Arial"/>
          <w:sz w:val="22"/>
        </w:rPr>
        <w:t>Residents have queried allowing dogs on leads to walk through the Peter Foote Play Area.  Unfortunately, even this is not allowed due to the policies that BTC and Dorset Council have in place which state that NO DOGS are allowed in enclosed children’s play areas or on marked sports pitches.</w:t>
      </w:r>
      <w:r w:rsidRPr="00F52531">
        <w:rPr>
          <w:sz w:val="22"/>
        </w:rPr>
        <w:t xml:space="preserve"> All public spaces within the administrative area covered by Dorset Council are subject to a Public Spaces Protection Order.</w:t>
      </w:r>
    </w:p>
    <w:p w14:paraId="4A377603" w14:textId="77777777" w:rsidR="00F11F9D" w:rsidRPr="00F52531" w:rsidRDefault="00F11F9D" w:rsidP="00F52531">
      <w:pPr>
        <w:tabs>
          <w:tab w:val="center" w:pos="6643"/>
          <w:tab w:val="right" w:pos="10205"/>
        </w:tabs>
        <w:jc w:val="both"/>
        <w:rPr>
          <w:sz w:val="22"/>
        </w:rPr>
      </w:pPr>
      <w:r w:rsidRPr="00F52531">
        <w:rPr>
          <w:sz w:val="22"/>
        </w:rPr>
        <w:tab/>
        <w:t xml:space="preserve">     </w:t>
      </w:r>
    </w:p>
    <w:p w14:paraId="0AC181C5" w14:textId="374D9221" w:rsidR="00F11F9D" w:rsidRPr="00F52531" w:rsidRDefault="00F11F9D" w:rsidP="00F52531">
      <w:pPr>
        <w:tabs>
          <w:tab w:val="center" w:pos="6643"/>
          <w:tab w:val="right" w:pos="10205"/>
        </w:tabs>
        <w:ind w:left="720"/>
        <w:jc w:val="both"/>
        <w:rPr>
          <w:rFonts w:cs="Arial"/>
          <w:sz w:val="22"/>
        </w:rPr>
      </w:pPr>
      <w:r w:rsidRPr="00F52531">
        <w:rPr>
          <w:sz w:val="22"/>
        </w:rPr>
        <w:t xml:space="preserve">Allington Hill – there have been issues with out of control dogs on Allington Hill.  Cathey Harvey </w:t>
      </w:r>
      <w:r w:rsidR="00300B01" w:rsidRPr="00F52531">
        <w:rPr>
          <w:sz w:val="22"/>
        </w:rPr>
        <w:t>gave more information on this regarding a fawn that had been injured by a loose dog that had no owner nearby.  Unfortunately there have been other incidents, including owners not picking up after their dogs -  but it is the minority that are causing the problem.  Dorset Council did put in place plastic signage around the vicinity regarding picking up after your dogs but these were vandalised within 48hrs.  Ward Clerk can highlight this area to the Dog Warden as an ongoing area of concern.  Cathy is thinking about looking for a volunteer ‘Dog Champion’ to educate owners on the hill.  Ward Clerk will speak to BTC about this.</w:t>
      </w:r>
    </w:p>
    <w:p w14:paraId="3C9C20AF" w14:textId="77777777" w:rsidR="00F11F9D" w:rsidRPr="00F52531" w:rsidRDefault="00F11F9D" w:rsidP="00F52531">
      <w:pPr>
        <w:pStyle w:val="ListParagraph"/>
        <w:jc w:val="both"/>
        <w:rPr>
          <w:rFonts w:cs="Arial"/>
          <w:b/>
          <w:bCs/>
          <w:sz w:val="22"/>
        </w:rPr>
      </w:pPr>
    </w:p>
    <w:p w14:paraId="7CEBB6FB" w14:textId="227BD5F2" w:rsidR="00F11F9D" w:rsidRPr="00F52531" w:rsidRDefault="00F11F9D" w:rsidP="00F52531">
      <w:pPr>
        <w:tabs>
          <w:tab w:val="center" w:pos="6643"/>
          <w:tab w:val="right" w:pos="10205"/>
        </w:tabs>
        <w:ind w:left="720"/>
        <w:jc w:val="both"/>
        <w:rPr>
          <w:rFonts w:cs="Arial"/>
          <w:b/>
          <w:bCs/>
          <w:sz w:val="22"/>
        </w:rPr>
      </w:pPr>
      <w:r w:rsidRPr="00F52531">
        <w:rPr>
          <w:rFonts w:cs="Arial"/>
          <w:b/>
          <w:bCs/>
          <w:sz w:val="22"/>
        </w:rPr>
        <w:t xml:space="preserve">Magna Walkaround Update - </w:t>
      </w:r>
      <w:r w:rsidRPr="00F52531">
        <w:rPr>
          <w:rFonts w:cs="Arial"/>
          <w:sz w:val="22"/>
        </w:rPr>
        <w:t>Cllrs were invited on a walkaround by Magna where various issues were raised.  Unfortunately, we are not necessarily able to request walkarounds as they choose to invite different agencies/people each time.</w:t>
      </w:r>
    </w:p>
    <w:p w14:paraId="6E86FE33" w14:textId="77777777" w:rsidR="00F11F9D" w:rsidRPr="00F52531" w:rsidRDefault="00F11F9D" w:rsidP="00F52531">
      <w:pPr>
        <w:tabs>
          <w:tab w:val="center" w:pos="6643"/>
          <w:tab w:val="right" w:pos="10205"/>
        </w:tabs>
        <w:jc w:val="both"/>
        <w:rPr>
          <w:rFonts w:cs="Arial"/>
          <w:sz w:val="22"/>
        </w:rPr>
      </w:pPr>
    </w:p>
    <w:p w14:paraId="79D7BE9B" w14:textId="4F166853" w:rsidR="00F11F9D" w:rsidRPr="00F52531" w:rsidRDefault="00F11F9D" w:rsidP="00F52531">
      <w:pPr>
        <w:tabs>
          <w:tab w:val="center" w:pos="6643"/>
          <w:tab w:val="right" w:pos="10205"/>
        </w:tabs>
        <w:jc w:val="both"/>
        <w:rPr>
          <w:rFonts w:cs="Arial"/>
          <w:sz w:val="22"/>
        </w:rPr>
      </w:pPr>
      <w:r w:rsidRPr="00F52531">
        <w:rPr>
          <w:rFonts w:cs="Arial"/>
          <w:sz w:val="22"/>
        </w:rPr>
        <w:t xml:space="preserve">           Issues within this Ward that were raised in the areas they visited were:</w:t>
      </w:r>
    </w:p>
    <w:p w14:paraId="36A9643C" w14:textId="77777777" w:rsidR="00F11F9D" w:rsidRPr="00F52531" w:rsidRDefault="00F11F9D" w:rsidP="00F52531">
      <w:pPr>
        <w:tabs>
          <w:tab w:val="num" w:pos="284"/>
        </w:tabs>
        <w:jc w:val="both"/>
        <w:rPr>
          <w:rFonts w:cs="Arial"/>
          <w:b/>
          <w:bCs/>
          <w:sz w:val="22"/>
        </w:rPr>
      </w:pPr>
    </w:p>
    <w:p w14:paraId="09454DB9" w14:textId="1DCFB738" w:rsidR="00F11F9D" w:rsidRPr="00F52531" w:rsidRDefault="00F11F9D" w:rsidP="00F52531">
      <w:pPr>
        <w:tabs>
          <w:tab w:val="num" w:pos="284"/>
        </w:tabs>
        <w:jc w:val="both"/>
        <w:rPr>
          <w:rFonts w:ascii="Helvetica" w:eastAsia="Times New Roman" w:hAnsi="Helvetica"/>
          <w:sz w:val="22"/>
        </w:rPr>
      </w:pPr>
      <w:r w:rsidRPr="00F52531">
        <w:rPr>
          <w:rFonts w:cs="Arial"/>
          <w:b/>
          <w:bCs/>
          <w:sz w:val="22"/>
        </w:rPr>
        <w:tab/>
      </w:r>
      <w:r w:rsidRPr="00F52531">
        <w:rPr>
          <w:rFonts w:cs="Arial"/>
          <w:b/>
          <w:bCs/>
          <w:sz w:val="22"/>
        </w:rPr>
        <w:tab/>
      </w:r>
      <w:r w:rsidRPr="00F52531">
        <w:rPr>
          <w:rFonts w:cs="Arial"/>
          <w:b/>
          <w:bCs/>
          <w:sz w:val="22"/>
        </w:rPr>
        <w:tab/>
        <w:t>Princess Road Community Engagement</w:t>
      </w:r>
      <w:r w:rsidRPr="00F52531">
        <w:rPr>
          <w:rFonts w:cs="Arial"/>
          <w:sz w:val="22"/>
        </w:rPr>
        <w:t xml:space="preserve"> - </w:t>
      </w:r>
      <w:r w:rsidRPr="00F52531">
        <w:rPr>
          <w:rFonts w:ascii="Helvetica" w:eastAsia="Times New Roman" w:hAnsi="Helvetica"/>
          <w:sz w:val="22"/>
        </w:rPr>
        <w:t xml:space="preserve">Magna is struggling with </w:t>
      </w:r>
    </w:p>
    <w:p w14:paraId="1A7A9175" w14:textId="12900D9E" w:rsidR="00F11F9D" w:rsidRPr="00F52531" w:rsidRDefault="00F11F9D" w:rsidP="00F52531">
      <w:pPr>
        <w:tabs>
          <w:tab w:val="num" w:pos="284"/>
        </w:tabs>
        <w:ind w:left="1440"/>
        <w:jc w:val="both"/>
        <w:rPr>
          <w:rFonts w:ascii="Helvetica" w:eastAsia="Times New Roman" w:hAnsi="Helvetica"/>
          <w:sz w:val="22"/>
        </w:rPr>
      </w:pPr>
      <w:r w:rsidRPr="00F52531">
        <w:rPr>
          <w:rFonts w:ascii="Helvetica" w:eastAsia="Times New Roman" w:hAnsi="Helvetica"/>
          <w:sz w:val="22"/>
        </w:rPr>
        <w:t>rubbish and mess in Princess Road.  There is virtually no distinction between rubbish and recycling, thus the rubbish bins become overwhelmed between the fortnightly connections.  Magna are concerned that they may have to spend extra resources on trying to keep it tidy.  This would result in increased service charges (potentially picked up by the tax payer via housing benefits).  They are planning a community event in December to try to bring residents together around this issue.  We have asked if the Town Council can be involved in this.  We are looking at doing our Ward’s next Mass Litter Pick in this area.</w:t>
      </w:r>
    </w:p>
    <w:p w14:paraId="6B2AF8CA" w14:textId="77777777" w:rsidR="00F11F9D" w:rsidRPr="00F52531" w:rsidRDefault="00F11F9D" w:rsidP="00F52531">
      <w:pPr>
        <w:tabs>
          <w:tab w:val="num" w:pos="284"/>
        </w:tabs>
        <w:jc w:val="both"/>
        <w:rPr>
          <w:rFonts w:ascii="Helvetica" w:eastAsia="Times New Roman" w:hAnsi="Helvetica"/>
          <w:sz w:val="22"/>
        </w:rPr>
      </w:pPr>
      <w:r w:rsidRPr="00F52531">
        <w:rPr>
          <w:rFonts w:ascii="Helvetica" w:eastAsia="Times New Roman" w:hAnsi="Helvetica"/>
          <w:sz w:val="22"/>
        </w:rPr>
        <w:t xml:space="preserve">       </w:t>
      </w:r>
      <w:r w:rsidRPr="00F52531">
        <w:rPr>
          <w:rFonts w:ascii="Helvetica" w:eastAsia="Times New Roman" w:hAnsi="Helvetica"/>
          <w:sz w:val="22"/>
        </w:rPr>
        <w:tab/>
      </w:r>
      <w:r w:rsidRPr="00F52531">
        <w:rPr>
          <w:rFonts w:ascii="Helvetica" w:eastAsia="Times New Roman" w:hAnsi="Helvetica"/>
          <w:sz w:val="22"/>
        </w:rPr>
        <w:tab/>
      </w:r>
      <w:r w:rsidRPr="00F52531">
        <w:rPr>
          <w:rFonts w:ascii="Helvetica" w:eastAsia="Times New Roman" w:hAnsi="Helvetica"/>
          <w:sz w:val="22"/>
        </w:rPr>
        <w:tab/>
      </w:r>
    </w:p>
    <w:p w14:paraId="6A973B91" w14:textId="77777777" w:rsidR="00F11F9D" w:rsidRPr="00F52531" w:rsidRDefault="00F11F9D" w:rsidP="00F52531">
      <w:pPr>
        <w:ind w:left="1440"/>
        <w:jc w:val="both"/>
        <w:rPr>
          <w:rFonts w:cs="Helvetica"/>
          <w:sz w:val="22"/>
        </w:rPr>
      </w:pPr>
      <w:r w:rsidRPr="00F52531">
        <w:rPr>
          <w:rFonts w:cs="Helvetica"/>
          <w:b/>
          <w:bCs/>
          <w:sz w:val="22"/>
        </w:rPr>
        <w:t xml:space="preserve">Skilling Oval — </w:t>
      </w:r>
      <w:r w:rsidRPr="00F52531">
        <w:rPr>
          <w:rFonts w:cs="Helvetica"/>
          <w:sz w:val="22"/>
        </w:rPr>
        <w:t>When will the leak at Skilling Oval be fixed, residents are asking - Housing officers insist this is a Wessex Water issue.  They say all shared drains are Wessex Water jurisdiction.  Bridport Town Council are in touch with the relevant people and are taking this forward.</w:t>
      </w:r>
    </w:p>
    <w:p w14:paraId="46D50FF4" w14:textId="77777777" w:rsidR="00F11F9D" w:rsidRDefault="00F11F9D" w:rsidP="00F52531">
      <w:pPr>
        <w:tabs>
          <w:tab w:val="num" w:pos="284"/>
        </w:tabs>
        <w:jc w:val="both"/>
        <w:rPr>
          <w:rFonts w:ascii="Helvetica" w:eastAsia="Times New Roman" w:hAnsi="Helvetica"/>
          <w:b/>
          <w:bCs/>
          <w:sz w:val="22"/>
        </w:rPr>
      </w:pPr>
    </w:p>
    <w:p w14:paraId="7E722B5F" w14:textId="77777777" w:rsidR="00F52531" w:rsidRDefault="00F52531" w:rsidP="00F52531">
      <w:pPr>
        <w:tabs>
          <w:tab w:val="num" w:pos="284"/>
        </w:tabs>
        <w:jc w:val="both"/>
        <w:rPr>
          <w:rFonts w:ascii="Helvetica" w:eastAsia="Times New Roman" w:hAnsi="Helvetica"/>
          <w:b/>
          <w:bCs/>
          <w:sz w:val="22"/>
        </w:rPr>
      </w:pPr>
    </w:p>
    <w:p w14:paraId="223E70EC" w14:textId="77777777" w:rsidR="00F52531" w:rsidRDefault="00F52531" w:rsidP="00F52531">
      <w:pPr>
        <w:tabs>
          <w:tab w:val="num" w:pos="284"/>
        </w:tabs>
        <w:jc w:val="both"/>
        <w:rPr>
          <w:rFonts w:ascii="Helvetica" w:eastAsia="Times New Roman" w:hAnsi="Helvetica"/>
          <w:b/>
          <w:bCs/>
          <w:sz w:val="22"/>
        </w:rPr>
      </w:pPr>
    </w:p>
    <w:p w14:paraId="204EC6D2" w14:textId="77777777" w:rsidR="00F52531" w:rsidRDefault="00F52531" w:rsidP="00F52531">
      <w:pPr>
        <w:tabs>
          <w:tab w:val="num" w:pos="284"/>
        </w:tabs>
        <w:jc w:val="both"/>
        <w:rPr>
          <w:rFonts w:ascii="Helvetica" w:eastAsia="Times New Roman" w:hAnsi="Helvetica"/>
          <w:b/>
          <w:bCs/>
          <w:sz w:val="22"/>
        </w:rPr>
      </w:pPr>
    </w:p>
    <w:p w14:paraId="491240B4" w14:textId="77777777" w:rsidR="00F52531" w:rsidRPr="00F52531" w:rsidRDefault="00F52531" w:rsidP="00F52531">
      <w:pPr>
        <w:tabs>
          <w:tab w:val="num" w:pos="284"/>
        </w:tabs>
        <w:jc w:val="both"/>
        <w:rPr>
          <w:rFonts w:ascii="Helvetica" w:eastAsia="Times New Roman" w:hAnsi="Helvetica"/>
          <w:b/>
          <w:bCs/>
          <w:sz w:val="22"/>
        </w:rPr>
      </w:pPr>
    </w:p>
    <w:p w14:paraId="76D1DB27" w14:textId="77777777" w:rsidR="00F11F9D" w:rsidRPr="00F52531" w:rsidRDefault="00F11F9D" w:rsidP="00F52531">
      <w:pPr>
        <w:ind w:left="1440"/>
        <w:jc w:val="both"/>
        <w:rPr>
          <w:rFonts w:ascii="Helvetica" w:eastAsia="Times New Roman" w:hAnsi="Helvetica"/>
          <w:b/>
          <w:bCs/>
          <w:sz w:val="22"/>
        </w:rPr>
      </w:pPr>
      <w:r w:rsidRPr="00F52531">
        <w:rPr>
          <w:rFonts w:ascii="Helvetica" w:eastAsia="Times New Roman" w:hAnsi="Helvetica"/>
          <w:b/>
          <w:bCs/>
          <w:sz w:val="22"/>
        </w:rPr>
        <w:t>Communication Problems</w:t>
      </w:r>
      <w:r w:rsidRPr="00F52531">
        <w:rPr>
          <w:rFonts w:ascii="Helvetica" w:eastAsia="Times New Roman" w:hAnsi="Helvetica"/>
          <w:sz w:val="22"/>
        </w:rPr>
        <w:t xml:space="preserve"> – It was brought up about the difficulties we have in getting hold of Magna or getting them to take action where needed.  </w:t>
      </w:r>
      <w:r w:rsidRPr="00F52531">
        <w:rPr>
          <w:rFonts w:eastAsia="Times New Roman" w:cs="Helvetica"/>
          <w:sz w:val="22"/>
        </w:rPr>
        <w:t>They have picked up on the lack of response and will take it up with the Customer Contact Manager</w:t>
      </w:r>
    </w:p>
    <w:p w14:paraId="5C5D6EE9" w14:textId="77777777" w:rsidR="00F11F9D" w:rsidRPr="00F52531" w:rsidRDefault="00F11F9D" w:rsidP="00F52531">
      <w:pPr>
        <w:jc w:val="both"/>
        <w:rPr>
          <w:rFonts w:cs="Arial"/>
          <w:b/>
          <w:bCs/>
          <w:sz w:val="22"/>
        </w:rPr>
      </w:pPr>
    </w:p>
    <w:p w14:paraId="2775D271" w14:textId="459D2E63" w:rsidR="00F11F9D" w:rsidRPr="00F52531" w:rsidRDefault="00F11F9D" w:rsidP="00F52531">
      <w:pPr>
        <w:tabs>
          <w:tab w:val="center" w:pos="6643"/>
          <w:tab w:val="right" w:pos="10205"/>
        </w:tabs>
        <w:ind w:left="720"/>
        <w:jc w:val="both"/>
        <w:rPr>
          <w:rFonts w:cs="Arial"/>
          <w:b/>
          <w:bCs/>
          <w:sz w:val="22"/>
        </w:rPr>
      </w:pPr>
      <w:r w:rsidRPr="00F52531">
        <w:rPr>
          <w:rFonts w:cs="Arial"/>
          <w:b/>
          <w:bCs/>
          <w:sz w:val="22"/>
        </w:rPr>
        <w:t xml:space="preserve">Mass litter pick - </w:t>
      </w:r>
      <w:r w:rsidRPr="00F52531">
        <w:rPr>
          <w:rFonts w:cs="Arial"/>
          <w:sz w:val="22"/>
        </w:rPr>
        <w:t>This took place in May and within this Ward the areas attended to were Court Orchard Play Area and then to Flaxhayes/North Mills Play Area.  We hope to go to Skilling for the next Mass Litter Pick which is yet to be organised by others</w:t>
      </w:r>
    </w:p>
    <w:p w14:paraId="6E16F3DE" w14:textId="77777777" w:rsidR="00F11F9D" w:rsidRPr="00F52531" w:rsidRDefault="00F11F9D" w:rsidP="00F52531">
      <w:pPr>
        <w:pStyle w:val="ListParagraph"/>
        <w:jc w:val="both"/>
        <w:rPr>
          <w:rFonts w:cs="Arial"/>
          <w:b/>
          <w:bCs/>
          <w:sz w:val="22"/>
        </w:rPr>
      </w:pPr>
    </w:p>
    <w:p w14:paraId="0DAF21B4" w14:textId="18C007C9" w:rsidR="00F11F9D" w:rsidRPr="00F52531" w:rsidRDefault="00F11F9D" w:rsidP="00F52531">
      <w:pPr>
        <w:tabs>
          <w:tab w:val="center" w:pos="6643"/>
          <w:tab w:val="right" w:pos="10205"/>
        </w:tabs>
        <w:jc w:val="both"/>
        <w:rPr>
          <w:rFonts w:cs="Arial"/>
          <w:sz w:val="22"/>
        </w:rPr>
      </w:pPr>
      <w:r w:rsidRPr="00F52531">
        <w:rPr>
          <w:rFonts w:cs="Arial"/>
          <w:b/>
          <w:bCs/>
          <w:sz w:val="22"/>
        </w:rPr>
        <w:t xml:space="preserve">          </w:t>
      </w:r>
      <w:r w:rsidR="00300B01" w:rsidRPr="00F52531">
        <w:rPr>
          <w:rFonts w:cs="Arial"/>
          <w:b/>
          <w:bCs/>
          <w:sz w:val="22"/>
        </w:rPr>
        <w:t xml:space="preserve"> </w:t>
      </w:r>
      <w:r w:rsidRPr="00F52531">
        <w:rPr>
          <w:rFonts w:cs="Arial"/>
          <w:b/>
          <w:bCs/>
          <w:sz w:val="22"/>
        </w:rPr>
        <w:t xml:space="preserve">Update on Otter Bend (off Dibdin View) – </w:t>
      </w:r>
      <w:r w:rsidRPr="00F52531">
        <w:rPr>
          <w:rFonts w:cs="Arial"/>
          <w:sz w:val="22"/>
        </w:rPr>
        <w:t xml:space="preserve">Amy had a walkaround with Caroline Pearce  </w:t>
      </w:r>
    </w:p>
    <w:p w14:paraId="05217729" w14:textId="26DAB3FF" w:rsidR="00F11F9D" w:rsidRPr="00F52531" w:rsidRDefault="00F11F9D" w:rsidP="00F52531">
      <w:pPr>
        <w:tabs>
          <w:tab w:val="center" w:pos="6643"/>
          <w:tab w:val="right" w:pos="10205"/>
        </w:tabs>
        <w:ind w:left="720"/>
        <w:jc w:val="both"/>
        <w:rPr>
          <w:rFonts w:cs="Arial"/>
          <w:b/>
          <w:bCs/>
          <w:sz w:val="22"/>
        </w:rPr>
      </w:pPr>
      <w:r w:rsidRPr="00F52531">
        <w:rPr>
          <w:rFonts w:cs="Arial"/>
          <w:sz w:val="22"/>
        </w:rPr>
        <w:t>(BTC)</w:t>
      </w:r>
      <w:r w:rsidRPr="00F52531">
        <w:rPr>
          <w:rFonts w:cs="Arial"/>
          <w:b/>
          <w:bCs/>
          <w:sz w:val="22"/>
        </w:rPr>
        <w:t xml:space="preserve"> - </w:t>
      </w:r>
      <w:r w:rsidRPr="00F52531">
        <w:rPr>
          <w:rFonts w:cs="Arial"/>
          <w:sz w:val="22"/>
        </w:rPr>
        <w:t>Otter Bend is being tended to by a couple of nearby residents.  Ideally BTC would like to set up a Management Group for the area consisting of volunteers but as yet this has not happened – something may be in the pipeline but for now there are some very hands on volunteers.  Another volunteer looks after a small area within the fenced area near the Scout Hut which she has planted up with bushes and flowers etc.  She is in contact with BTC who are looking at planting more to hide the fence into the industrial/business park.  BTC are looking at replacing the wooden fencing round this area with potentially new fencing or large rocks and gated access for BTC mower etc.  There is possibly the potential of this being looked at as a good site for allotments.</w:t>
      </w:r>
    </w:p>
    <w:p w14:paraId="40283792" w14:textId="77777777" w:rsidR="00F11F9D" w:rsidRPr="00F52531" w:rsidRDefault="00F11F9D" w:rsidP="00F52531">
      <w:pPr>
        <w:jc w:val="both"/>
        <w:rPr>
          <w:rFonts w:cs="Arial"/>
          <w:b/>
          <w:bCs/>
          <w:sz w:val="22"/>
        </w:rPr>
      </w:pPr>
    </w:p>
    <w:p w14:paraId="61E8BD12" w14:textId="36425B11" w:rsidR="00F11F9D" w:rsidRPr="00F52531" w:rsidRDefault="00300B01" w:rsidP="00F52531">
      <w:pPr>
        <w:jc w:val="both"/>
        <w:rPr>
          <w:rFonts w:cs="Arial"/>
          <w:b/>
          <w:bCs/>
          <w:sz w:val="22"/>
        </w:rPr>
      </w:pPr>
      <w:r w:rsidRPr="00F52531">
        <w:rPr>
          <w:rFonts w:cs="Arial"/>
          <w:b/>
          <w:bCs/>
          <w:sz w:val="22"/>
        </w:rPr>
        <w:tab/>
        <w:t>OTHER ITEMS RAISED BY THOSE PRESENT</w:t>
      </w:r>
    </w:p>
    <w:p w14:paraId="3528EB17" w14:textId="77777777" w:rsidR="00300B01" w:rsidRPr="00F52531" w:rsidRDefault="00300B01" w:rsidP="00F52531">
      <w:pPr>
        <w:jc w:val="both"/>
        <w:rPr>
          <w:rFonts w:cs="Arial"/>
          <w:b/>
          <w:bCs/>
          <w:sz w:val="22"/>
        </w:rPr>
      </w:pPr>
    </w:p>
    <w:p w14:paraId="23A5264D" w14:textId="7634CF82" w:rsidR="00300B01" w:rsidRPr="00F52531" w:rsidRDefault="00300B01" w:rsidP="00F52531">
      <w:pPr>
        <w:ind w:left="720"/>
        <w:jc w:val="both"/>
        <w:rPr>
          <w:rFonts w:cs="Arial"/>
          <w:sz w:val="22"/>
        </w:rPr>
      </w:pPr>
      <w:r w:rsidRPr="00F52531">
        <w:rPr>
          <w:rFonts w:cs="Arial"/>
          <w:sz w:val="22"/>
        </w:rPr>
        <w:t>Query as to whether St Swithun’s Road would be resurfaced.  Explained that this is on Dorset Council Highways list for potential resurfacing this year.</w:t>
      </w:r>
    </w:p>
    <w:p w14:paraId="01EEEC52" w14:textId="77777777" w:rsidR="00300B01" w:rsidRPr="00F52531" w:rsidRDefault="00300B01" w:rsidP="00F52531">
      <w:pPr>
        <w:ind w:left="720"/>
        <w:jc w:val="both"/>
        <w:rPr>
          <w:rFonts w:cs="Arial"/>
          <w:sz w:val="22"/>
        </w:rPr>
      </w:pPr>
    </w:p>
    <w:p w14:paraId="24F99DFA" w14:textId="0302A9F8" w:rsidR="00300B01" w:rsidRPr="00F52531" w:rsidRDefault="00300B01" w:rsidP="00F52531">
      <w:pPr>
        <w:ind w:left="720"/>
        <w:jc w:val="both"/>
        <w:rPr>
          <w:rFonts w:cs="Arial"/>
          <w:sz w:val="22"/>
        </w:rPr>
      </w:pPr>
      <w:r w:rsidRPr="00F52531">
        <w:rPr>
          <w:rFonts w:cs="Arial"/>
          <w:sz w:val="22"/>
        </w:rPr>
        <w:t>Double Yellow Line parking in Hospital Lane and North Allington – lots of this happening.  Ward Clerk will inform Dorset Council Traffic Wardens</w:t>
      </w:r>
    </w:p>
    <w:p w14:paraId="4CFDF751" w14:textId="77777777" w:rsidR="00300B01" w:rsidRPr="00F52531" w:rsidRDefault="00300B01" w:rsidP="00F52531">
      <w:pPr>
        <w:ind w:left="720"/>
        <w:jc w:val="both"/>
        <w:rPr>
          <w:rFonts w:cs="Arial"/>
          <w:sz w:val="22"/>
        </w:rPr>
      </w:pPr>
    </w:p>
    <w:p w14:paraId="1D4B3018" w14:textId="5C490764" w:rsidR="00BF3F76" w:rsidRPr="00F52531" w:rsidRDefault="00300B01" w:rsidP="00F52531">
      <w:pPr>
        <w:ind w:left="720"/>
        <w:jc w:val="both"/>
        <w:rPr>
          <w:rFonts w:cs="Arial"/>
          <w:sz w:val="22"/>
        </w:rPr>
      </w:pPr>
      <w:r w:rsidRPr="00F52531">
        <w:rPr>
          <w:rFonts w:cs="Arial"/>
          <w:sz w:val="22"/>
        </w:rPr>
        <w:t>Food Waste Collections not being collected – this has been happening over the last 9-12 months in North Allington.  Residents have had to contact Waste Management Team regarding frequent missed collections but nothing seems to have improved.  Residents appear to be putting food waste in the public bins on/near Allington Hill in an effort to get rid of their waste.  Ward Clerk will inform Waste Management Team</w:t>
      </w:r>
    </w:p>
    <w:p w14:paraId="2F8F6704" w14:textId="77777777" w:rsidR="00BF3F76" w:rsidRPr="00F52531" w:rsidRDefault="00BF3F76" w:rsidP="00F52531">
      <w:pPr>
        <w:ind w:left="720"/>
        <w:jc w:val="both"/>
        <w:rPr>
          <w:rFonts w:cs="Arial"/>
          <w:sz w:val="22"/>
        </w:rPr>
      </w:pPr>
    </w:p>
    <w:p w14:paraId="7F40BF73" w14:textId="2B6FD288" w:rsidR="00300B01" w:rsidRPr="00F52531" w:rsidRDefault="00300B01" w:rsidP="00F52531">
      <w:pPr>
        <w:ind w:left="720"/>
        <w:jc w:val="both"/>
        <w:rPr>
          <w:rFonts w:cs="Arial"/>
          <w:sz w:val="22"/>
        </w:rPr>
      </w:pPr>
      <w:r w:rsidRPr="00F52531">
        <w:rPr>
          <w:rFonts w:cs="Arial"/>
          <w:sz w:val="22"/>
        </w:rPr>
        <w:t>Himalayan Balsam – noticed that this is an issue along the Simene River – who should be managing this?  Cllr Jones explained that is nearly impossible to eradicate this</w:t>
      </w:r>
      <w:r w:rsidR="00BF3F76" w:rsidRPr="00F52531">
        <w:rPr>
          <w:rFonts w:cs="Arial"/>
          <w:sz w:val="22"/>
        </w:rPr>
        <w:t>, but it can be managed and is dealt with by the Environment Agency.  Cathy Harvey pointed out that it is good for pollinators as it flowers at a time when not much else is!</w:t>
      </w:r>
    </w:p>
    <w:p w14:paraId="378D83ED" w14:textId="77777777" w:rsidR="00BF3F76" w:rsidRPr="00F52531" w:rsidRDefault="00BF3F76" w:rsidP="00F52531">
      <w:pPr>
        <w:ind w:left="720"/>
        <w:jc w:val="both"/>
        <w:rPr>
          <w:rFonts w:cs="Arial"/>
          <w:sz w:val="22"/>
        </w:rPr>
      </w:pPr>
    </w:p>
    <w:p w14:paraId="7F54E1FE" w14:textId="47A8D2D5" w:rsidR="00BF3F76" w:rsidRPr="00F52531" w:rsidRDefault="00BF3F76" w:rsidP="00F52531">
      <w:pPr>
        <w:ind w:left="720"/>
        <w:jc w:val="both"/>
        <w:rPr>
          <w:rFonts w:cs="Arial"/>
          <w:sz w:val="22"/>
        </w:rPr>
      </w:pPr>
      <w:r w:rsidRPr="00F52531">
        <w:rPr>
          <w:rFonts w:cs="Arial"/>
          <w:sz w:val="22"/>
        </w:rPr>
        <w:t>Cathy Harvey explained that she is compiling a Management Plan for the Allington Hill area that they look after and had put together some mini surveys to see why people use this space.  She handed some out to those present.</w:t>
      </w:r>
    </w:p>
    <w:p w14:paraId="3378912A" w14:textId="77777777" w:rsidR="00BF3F76" w:rsidRPr="00F52531" w:rsidRDefault="00BF3F76" w:rsidP="00F52531">
      <w:pPr>
        <w:ind w:left="720"/>
        <w:jc w:val="both"/>
        <w:rPr>
          <w:rFonts w:cs="Arial"/>
          <w:sz w:val="22"/>
        </w:rPr>
      </w:pPr>
    </w:p>
    <w:p w14:paraId="62D28AEB" w14:textId="5F0FB1A6" w:rsidR="00BF3F76" w:rsidRPr="00F52531" w:rsidRDefault="00BF3F76" w:rsidP="00F52531">
      <w:pPr>
        <w:ind w:left="720"/>
        <w:jc w:val="both"/>
        <w:rPr>
          <w:rFonts w:cs="Arial"/>
          <w:sz w:val="22"/>
        </w:rPr>
      </w:pPr>
      <w:r w:rsidRPr="00F52531">
        <w:rPr>
          <w:rFonts w:cs="Arial"/>
          <w:sz w:val="22"/>
        </w:rPr>
        <w:t>Dark Lane, Pine View – resident has previously been trying to tend to this with secateurs</w:t>
      </w:r>
      <w:r w:rsidR="001A2A06" w:rsidRPr="00F52531">
        <w:rPr>
          <w:rFonts w:cs="Arial"/>
          <w:sz w:val="22"/>
        </w:rPr>
        <w:t>,</w:t>
      </w:r>
      <w:r w:rsidRPr="00F52531">
        <w:rPr>
          <w:rFonts w:cs="Arial"/>
          <w:sz w:val="22"/>
        </w:rPr>
        <w:t xml:space="preserve"> but it needs a proper strim and to be put on a regular maintenance programme.  Previously this came under Symondsb</w:t>
      </w:r>
      <w:r w:rsidR="001A2A06" w:rsidRPr="00F52531">
        <w:rPr>
          <w:rFonts w:cs="Arial"/>
          <w:sz w:val="22"/>
        </w:rPr>
        <w:t>ur</w:t>
      </w:r>
      <w:r w:rsidRPr="00F52531">
        <w:rPr>
          <w:rFonts w:cs="Arial"/>
          <w:sz w:val="22"/>
        </w:rPr>
        <w:t xml:space="preserve">y Parish Council and they would inform Dorset Council to deal.  Ward Clerk will </w:t>
      </w:r>
      <w:r w:rsidR="00E51C5C">
        <w:rPr>
          <w:rFonts w:cs="Arial"/>
          <w:sz w:val="22"/>
        </w:rPr>
        <w:t>report to Dorset Council.</w:t>
      </w:r>
    </w:p>
    <w:p w14:paraId="415219F1" w14:textId="77777777" w:rsidR="009E3E19" w:rsidRPr="00F52531" w:rsidRDefault="009E3E19" w:rsidP="00F52531">
      <w:pPr>
        <w:ind w:left="720"/>
        <w:jc w:val="both"/>
        <w:rPr>
          <w:rFonts w:cs="Arial"/>
          <w:sz w:val="22"/>
        </w:rPr>
      </w:pPr>
    </w:p>
    <w:p w14:paraId="4C4977B5" w14:textId="6505EF7B" w:rsidR="009E3E19" w:rsidRPr="00F52531" w:rsidRDefault="009E3E19" w:rsidP="00F52531">
      <w:pPr>
        <w:ind w:left="720"/>
        <w:jc w:val="both"/>
        <w:rPr>
          <w:rFonts w:cs="Arial"/>
          <w:sz w:val="22"/>
        </w:rPr>
      </w:pPr>
      <w:r w:rsidRPr="00F52531">
        <w:rPr>
          <w:rFonts w:cs="Arial"/>
          <w:sz w:val="22"/>
        </w:rPr>
        <w:t>Ward Clerk spotted broken fingerpost/footpath signage outside Mead Lane on way to meeting – will report.</w:t>
      </w:r>
    </w:p>
    <w:p w14:paraId="7D75120B" w14:textId="77777777" w:rsidR="00BF3F76" w:rsidRPr="00F52531" w:rsidRDefault="00BF3F76" w:rsidP="00F52531">
      <w:pPr>
        <w:ind w:left="720"/>
        <w:jc w:val="both"/>
        <w:rPr>
          <w:rFonts w:cs="Arial"/>
          <w:sz w:val="22"/>
        </w:rPr>
      </w:pPr>
    </w:p>
    <w:p w14:paraId="3EE1A476" w14:textId="0EE96701" w:rsidR="00F11F9D" w:rsidRDefault="00BF3F76" w:rsidP="00F52531">
      <w:pPr>
        <w:ind w:left="720"/>
        <w:jc w:val="both"/>
        <w:rPr>
          <w:rFonts w:cs="Arial"/>
          <w:sz w:val="22"/>
        </w:rPr>
      </w:pPr>
      <w:r w:rsidRPr="00F52531">
        <w:rPr>
          <w:rFonts w:cs="Arial"/>
          <w:sz w:val="22"/>
        </w:rPr>
        <w:t>Bridport Central Ward item – brambles/creeper on bend outside Dominoes which makes it difficult for prams/mobility scooters etc to get through.  Ward Clerk will inform BTC</w:t>
      </w:r>
      <w:r w:rsidR="00E51C5C">
        <w:rPr>
          <w:rFonts w:cs="Arial"/>
          <w:sz w:val="22"/>
        </w:rPr>
        <w:t>/DC</w:t>
      </w:r>
      <w:r w:rsidRPr="00F52531">
        <w:rPr>
          <w:rFonts w:cs="Arial"/>
          <w:sz w:val="22"/>
        </w:rPr>
        <w:t xml:space="preserve"> to deal with as this is not an issue for this War</w:t>
      </w:r>
      <w:r w:rsidR="00F52531">
        <w:rPr>
          <w:rFonts w:cs="Arial"/>
          <w:sz w:val="22"/>
        </w:rPr>
        <w:t>d.</w:t>
      </w:r>
    </w:p>
    <w:p w14:paraId="5FC8DEC3" w14:textId="77777777" w:rsidR="00F52531" w:rsidRPr="00F52531" w:rsidRDefault="00F52531" w:rsidP="00F52531">
      <w:pPr>
        <w:ind w:left="720"/>
        <w:jc w:val="both"/>
        <w:rPr>
          <w:rFonts w:cs="Arial"/>
          <w:sz w:val="22"/>
        </w:rPr>
      </w:pPr>
    </w:p>
    <w:p w14:paraId="7E2FBF99" w14:textId="594B48B7" w:rsidR="002E2005" w:rsidRPr="00F52531" w:rsidRDefault="00F11F9D" w:rsidP="00F52531">
      <w:pPr>
        <w:pStyle w:val="ListParagraph"/>
        <w:numPr>
          <w:ilvl w:val="0"/>
          <w:numId w:val="17"/>
        </w:numPr>
        <w:tabs>
          <w:tab w:val="center" w:pos="6643"/>
          <w:tab w:val="right" w:pos="10205"/>
        </w:tabs>
        <w:ind w:left="1080"/>
        <w:jc w:val="both"/>
        <w:rPr>
          <w:rFonts w:cs="Arial"/>
          <w:b/>
          <w:bCs/>
          <w:sz w:val="22"/>
        </w:rPr>
      </w:pPr>
      <w:r w:rsidRPr="00F52531">
        <w:rPr>
          <w:rFonts w:cs="Arial"/>
          <w:b/>
          <w:bCs/>
          <w:sz w:val="22"/>
        </w:rPr>
        <w:t>Date/Venue of next meeting – In October, further info to be advised</w:t>
      </w:r>
    </w:p>
    <w:sectPr w:rsidR="002E2005" w:rsidRPr="00F52531" w:rsidSect="009F5775">
      <w:headerReference w:type="even" r:id="rId10"/>
      <w:headerReference w:type="default" r:id="rId11"/>
      <w:footerReference w:type="even" r:id="rId12"/>
      <w:footerReference w:type="default" r:id="rId13"/>
      <w:headerReference w:type="first" r:id="rId14"/>
      <w:footerReference w:type="first" r:id="rId15"/>
      <w:pgSz w:w="11906" w:h="16838"/>
      <w:pgMar w:top="720" w:right="720" w:bottom="567" w:left="72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2FEC4" w14:textId="77777777" w:rsidR="00DE6BCB" w:rsidRDefault="00DE6BCB" w:rsidP="000F02CD">
      <w:r>
        <w:separator/>
      </w:r>
    </w:p>
  </w:endnote>
  <w:endnote w:type="continuationSeparator" w:id="0">
    <w:p w14:paraId="0CBC0FCF" w14:textId="77777777" w:rsidR="00DE6BCB" w:rsidRDefault="00DE6BCB" w:rsidP="000F02CD">
      <w:r>
        <w:continuationSeparator/>
      </w:r>
    </w:p>
  </w:endnote>
  <w:endnote w:type="continuationNotice" w:id="1">
    <w:p w14:paraId="7EDF9FD8" w14:textId="77777777" w:rsidR="00DE6BCB" w:rsidRDefault="00DE6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D8F63" w14:textId="77777777" w:rsidR="00365677" w:rsidRDefault="00365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518B" w14:textId="77777777" w:rsidR="000F02CD" w:rsidRPr="000F02CD" w:rsidRDefault="000F02CD">
    <w:pPr>
      <w:pStyle w:val="Footer"/>
      <w:rPr>
        <w:sz w:val="8"/>
        <w:szCs w:val="8"/>
      </w:rPr>
    </w:pPr>
    <w:r w:rsidRPr="000F02CD">
      <w:rPr>
        <w:noProof/>
        <w:sz w:val="8"/>
        <w:szCs w:val="8"/>
      </w:rPr>
      <mc:AlternateContent>
        <mc:Choice Requires="wpg">
          <w:drawing>
            <wp:anchor distT="0" distB="0" distL="114300" distR="114300" simplePos="0" relativeHeight="251658240" behindDoc="0" locked="0" layoutInCell="1" allowOverlap="1" wp14:anchorId="058D7FA3" wp14:editId="206652FB">
              <wp:simplePos x="0" y="0"/>
              <wp:positionH relativeFrom="column">
                <wp:posOffset>0</wp:posOffset>
              </wp:positionH>
              <wp:positionV relativeFrom="paragraph">
                <wp:posOffset>0</wp:posOffset>
              </wp:positionV>
              <wp:extent cx="6479540" cy="12700"/>
              <wp:effectExtent l="0" t="0" r="16510" b="6350"/>
              <wp:wrapNone/>
              <wp:docPr id="93" name="Group 93"/>
              <wp:cNvGraphicFramePr/>
              <a:graphic xmlns:a="http://schemas.openxmlformats.org/drawingml/2006/main">
                <a:graphicData uri="http://schemas.microsoft.com/office/word/2010/wordprocessingGroup">
                  <wpg:wgp>
                    <wpg:cNvGrpSpPr/>
                    <wpg:grpSpPr>
                      <a:xfrm>
                        <a:off x="0" y="0"/>
                        <a:ext cx="6479540" cy="12700"/>
                        <a:chOff x="0" y="0"/>
                        <a:chExt cx="6479997" cy="12700"/>
                      </a:xfrm>
                    </wpg:grpSpPr>
                    <wps:wsp>
                      <wps:cNvPr id="12" name="Shape 12"/>
                      <wps:cNvSpPr/>
                      <wps:spPr>
                        <a:xfrm>
                          <a:off x="0" y="0"/>
                          <a:ext cx="6479997" cy="0"/>
                        </a:xfrm>
                        <a:custGeom>
                          <a:avLst/>
                          <a:gdLst/>
                          <a:ahLst/>
                          <a:cxnLst/>
                          <a:rect l="0" t="0" r="0" b="0"/>
                          <a:pathLst>
                            <a:path w="6479997">
                              <a:moveTo>
                                <a:pt x="0" y="0"/>
                              </a:moveTo>
                              <a:lnTo>
                                <a:pt x="6479997" y="0"/>
                              </a:lnTo>
                            </a:path>
                          </a:pathLst>
                        </a:custGeom>
                        <a:ln w="12700" cap="flat">
                          <a:miter lim="100000"/>
                        </a:ln>
                      </wps:spPr>
                      <wps:style>
                        <a:lnRef idx="1">
                          <a:srgbClr val="314A89"/>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29D6014" id="Group 93" o:spid="_x0000_s1026" style="position:absolute;margin-left:0;margin-top:0;width:510.2pt;height:1pt;z-index:251658240" coordsize="647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">
              <v:shape id="Shape 12"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" path="m,l6479997,e" filled="f" strokecolor="#314a89" strokeweight="1pt">
                <v:stroke miterlimit="1" joinstyle="miter"/>
                <v:path arrowok="t" textboxrect="0,0,6479997,0"/>
              </v:shape>
            </v:group>
          </w:pict>
        </mc:Fallback>
      </mc:AlternateContent>
    </w:r>
  </w:p>
  <w:p w14:paraId="1D362454" w14:textId="27C80ED2" w:rsidR="000F02CD" w:rsidRDefault="00EC0D58" w:rsidP="000F02CD">
    <w:pPr>
      <w:spacing w:after="124"/>
    </w:pPr>
    <w:r>
      <w:rPr>
        <w:rFonts w:ascii="Times New Roman" w:eastAsia="Times New Roman" w:hAnsi="Times New Roman"/>
        <w:color w:val="314A89"/>
        <w:sz w:val="20"/>
      </w:rPr>
      <w:t>Amy Stephenson – Ward Clerk</w:t>
    </w:r>
    <w:r w:rsidR="000F02CD">
      <w:rPr>
        <w:rFonts w:ascii="Times New Roman" w:eastAsia="Times New Roman" w:hAnsi="Times New Roman"/>
        <w:color w:val="314A89"/>
        <w:sz w:val="20"/>
      </w:rPr>
      <w:t xml:space="preserve">               </w:t>
    </w:r>
    <w:r w:rsidR="000F02CD">
      <w:rPr>
        <w:rFonts w:ascii="Times New Roman" w:eastAsia="Times New Roman" w:hAnsi="Times New Roman"/>
        <w:color w:val="314A89"/>
        <w:sz w:val="18"/>
      </w:rPr>
      <w:t xml:space="preserve">e-mail: </w:t>
    </w:r>
    <w:hyperlink r:id="rId1" w:history="1">
      <w:r w:rsidR="00636E81" w:rsidRPr="00AB3B70">
        <w:rPr>
          <w:rStyle w:val="Hyperlink"/>
          <w:rFonts w:ascii="Times New Roman" w:eastAsia="Times New Roman" w:hAnsi="Times New Roman"/>
          <w:sz w:val="18"/>
        </w:rPr>
        <w:t>bridportwest.ward@bridport-tc.gov.uk</w:t>
      </w:r>
    </w:hyperlink>
    <w:r w:rsidR="00636E81">
      <w:rPr>
        <w:rFonts w:ascii="Times New Roman" w:eastAsia="Times New Roman" w:hAnsi="Times New Roman"/>
        <w:color w:val="314A89"/>
        <w:sz w:val="18"/>
      </w:rPr>
      <w:t xml:space="preserve">          </w:t>
    </w:r>
    <w:r w:rsidR="000F02CD">
      <w:rPr>
        <w:rFonts w:ascii="Times New Roman" w:eastAsia="Times New Roman" w:hAnsi="Times New Roman"/>
        <w:color w:val="314A89"/>
        <w:sz w:val="18"/>
      </w:rPr>
      <w:t>website: www.bridport-tc.gov.uk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53C5A" w14:textId="77777777" w:rsidR="00365677" w:rsidRDefault="00365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58531" w14:textId="77777777" w:rsidR="00DE6BCB" w:rsidRDefault="00DE6BCB" w:rsidP="000F02CD">
      <w:r>
        <w:separator/>
      </w:r>
    </w:p>
  </w:footnote>
  <w:footnote w:type="continuationSeparator" w:id="0">
    <w:p w14:paraId="7562D403" w14:textId="77777777" w:rsidR="00DE6BCB" w:rsidRDefault="00DE6BCB" w:rsidP="000F02CD">
      <w:r>
        <w:continuationSeparator/>
      </w:r>
    </w:p>
  </w:footnote>
  <w:footnote w:type="continuationNotice" w:id="1">
    <w:p w14:paraId="3A1B1626" w14:textId="77777777" w:rsidR="00DE6BCB" w:rsidRDefault="00DE6B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6A0D" w14:textId="77777777" w:rsidR="00365677" w:rsidRDefault="00365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98ED5" w14:textId="1A7F88B1" w:rsidR="000F02CD" w:rsidRDefault="002B7BAF" w:rsidP="000F02CD">
    <w:pPr>
      <w:pStyle w:val="Header"/>
      <w:jc w:val="center"/>
    </w:pPr>
    <w:r>
      <w:rPr>
        <w:noProof/>
      </w:rPr>
      <w:drawing>
        <wp:anchor distT="0" distB="0" distL="114300" distR="114300" simplePos="0" relativeHeight="251658241" behindDoc="0" locked="0" layoutInCell="1" allowOverlap="1" wp14:anchorId="3784F681" wp14:editId="02F17E78">
          <wp:simplePos x="0" y="0"/>
          <wp:positionH relativeFrom="margin">
            <wp:align>right</wp:align>
          </wp:positionH>
          <wp:positionV relativeFrom="paragraph">
            <wp:posOffset>9525</wp:posOffset>
          </wp:positionV>
          <wp:extent cx="819785" cy="962025"/>
          <wp:effectExtent l="0" t="0" r="0" b="9525"/>
          <wp:wrapNone/>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962025"/>
                  </a:xfrm>
                  <a:prstGeom prst="rect">
                    <a:avLst/>
                  </a:prstGeom>
                </pic:spPr>
              </pic:pic>
            </a:graphicData>
          </a:graphic>
          <wp14:sizeRelH relativeFrom="page">
            <wp14:pctWidth>0</wp14:pctWidth>
          </wp14:sizeRelH>
          <wp14:sizeRelV relativeFrom="page">
            <wp14:pctHeight>0</wp14:pctHeight>
          </wp14:sizeRelV>
        </wp:anchor>
      </w:drawing>
    </w:r>
    <w:r w:rsidR="000F02CD">
      <w:rPr>
        <w:rFonts w:ascii="Times New Roman" w:eastAsia="Times New Roman" w:hAnsi="Times New Roman"/>
        <w:color w:val="314A89"/>
        <w:sz w:val="34"/>
      </w:rPr>
      <w:t xml:space="preserve">                               BRIDPORT TOWN COUNCIL</w:t>
    </w:r>
    <w:r w:rsidR="000F02CD">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245FF" w14:textId="77777777" w:rsidR="00365677" w:rsidRDefault="00365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4FAB"/>
    <w:multiLevelType w:val="hybridMultilevel"/>
    <w:tmpl w:val="178A6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702884"/>
    <w:multiLevelType w:val="multilevel"/>
    <w:tmpl w:val="535436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FF2A7C"/>
    <w:multiLevelType w:val="hybridMultilevel"/>
    <w:tmpl w:val="2B1413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44E39F8"/>
    <w:multiLevelType w:val="hybridMultilevel"/>
    <w:tmpl w:val="599AD92C"/>
    <w:lvl w:ilvl="0" w:tplc="C212AE18">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670B81"/>
    <w:multiLevelType w:val="hybridMultilevel"/>
    <w:tmpl w:val="F2C867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632F93"/>
    <w:multiLevelType w:val="hybridMultilevel"/>
    <w:tmpl w:val="01600412"/>
    <w:lvl w:ilvl="0" w:tplc="BA3AFD2E">
      <w:start w:val="5"/>
      <w:numFmt w:val="decimal"/>
      <w:lvlText w:val="%1."/>
      <w:lvlJc w:val="left"/>
      <w:pPr>
        <w:ind w:left="1092" w:hanging="360"/>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6" w15:restartNumberingAfterBreak="0">
    <w:nsid w:val="254A4AB1"/>
    <w:multiLevelType w:val="hybridMultilevel"/>
    <w:tmpl w:val="3ABCCB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85215D2"/>
    <w:multiLevelType w:val="hybridMultilevel"/>
    <w:tmpl w:val="618E09B2"/>
    <w:lvl w:ilvl="0" w:tplc="04708798">
      <w:start w:val="1"/>
      <w:numFmt w:val="decimal"/>
      <w:lvlText w:val="%1."/>
      <w:lvlJc w:val="left"/>
      <w:pPr>
        <w:ind w:left="1092" w:hanging="360"/>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8" w15:restartNumberingAfterBreak="0">
    <w:nsid w:val="31647400"/>
    <w:multiLevelType w:val="hybridMultilevel"/>
    <w:tmpl w:val="B184AB6C"/>
    <w:lvl w:ilvl="0" w:tplc="AFEEAFC6">
      <w:start w:val="1"/>
      <w:numFmt w:val="decimal"/>
      <w:lvlText w:val="%1."/>
      <w:lvlJc w:val="left"/>
      <w:pPr>
        <w:ind w:left="2520" w:hanging="360"/>
      </w:pPr>
      <w:rPr>
        <w:rFonts w:ascii="Arial" w:eastAsiaTheme="minorEastAsia" w:hAnsi="Arial" w:cs="Arial" w:hint="default"/>
        <w:b/>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9" w15:restartNumberingAfterBreak="0">
    <w:nsid w:val="37225665"/>
    <w:multiLevelType w:val="hybridMultilevel"/>
    <w:tmpl w:val="54165A40"/>
    <w:lvl w:ilvl="0" w:tplc="24649C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7C9312C"/>
    <w:multiLevelType w:val="multilevel"/>
    <w:tmpl w:val="535436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AA3C03"/>
    <w:multiLevelType w:val="hybridMultilevel"/>
    <w:tmpl w:val="F104D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DBD1672"/>
    <w:multiLevelType w:val="hybridMultilevel"/>
    <w:tmpl w:val="B5529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D40D94"/>
    <w:multiLevelType w:val="multilevel"/>
    <w:tmpl w:val="535436F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56B3493E"/>
    <w:multiLevelType w:val="hybridMultilevel"/>
    <w:tmpl w:val="124E9D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77A2D8B"/>
    <w:multiLevelType w:val="hybridMultilevel"/>
    <w:tmpl w:val="D262AE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BAD51AA"/>
    <w:multiLevelType w:val="hybridMultilevel"/>
    <w:tmpl w:val="53508F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D4D220C"/>
    <w:multiLevelType w:val="hybridMultilevel"/>
    <w:tmpl w:val="B9F22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2151BE5"/>
    <w:multiLevelType w:val="hybridMultilevel"/>
    <w:tmpl w:val="C614A6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FE5133"/>
    <w:multiLevelType w:val="multilevel"/>
    <w:tmpl w:val="CF36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866919"/>
    <w:multiLevelType w:val="multilevel"/>
    <w:tmpl w:val="535436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EDE1D0A"/>
    <w:multiLevelType w:val="hybridMultilevel"/>
    <w:tmpl w:val="9EF256D0"/>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22" w15:restartNumberingAfterBreak="0">
    <w:nsid w:val="714E19D2"/>
    <w:multiLevelType w:val="multilevel"/>
    <w:tmpl w:val="9ADA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E5148E"/>
    <w:multiLevelType w:val="hybridMultilevel"/>
    <w:tmpl w:val="7F74FD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7DF0962"/>
    <w:multiLevelType w:val="hybridMultilevel"/>
    <w:tmpl w:val="44222A26"/>
    <w:lvl w:ilvl="0" w:tplc="3E86001A">
      <w:start w:val="1"/>
      <w:numFmt w:val="decimal"/>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19351263">
    <w:abstractNumId w:val="17"/>
  </w:num>
  <w:num w:numId="2" w16cid:durableId="1583219146">
    <w:abstractNumId w:val="16"/>
  </w:num>
  <w:num w:numId="3" w16cid:durableId="326904042">
    <w:abstractNumId w:val="15"/>
  </w:num>
  <w:num w:numId="4" w16cid:durableId="755127359">
    <w:abstractNumId w:val="18"/>
  </w:num>
  <w:num w:numId="5" w16cid:durableId="438304923">
    <w:abstractNumId w:val="23"/>
  </w:num>
  <w:num w:numId="6" w16cid:durableId="2050957182">
    <w:abstractNumId w:val="11"/>
  </w:num>
  <w:num w:numId="7" w16cid:durableId="2135824113">
    <w:abstractNumId w:val="14"/>
  </w:num>
  <w:num w:numId="8" w16cid:durableId="1143818118">
    <w:abstractNumId w:val="4"/>
  </w:num>
  <w:num w:numId="9" w16cid:durableId="1427194689">
    <w:abstractNumId w:val="12"/>
  </w:num>
  <w:num w:numId="10" w16cid:durableId="1931160264">
    <w:abstractNumId w:val="22"/>
  </w:num>
  <w:num w:numId="11" w16cid:durableId="163084357">
    <w:abstractNumId w:val="19"/>
  </w:num>
  <w:num w:numId="12" w16cid:durableId="1468466">
    <w:abstractNumId w:val="9"/>
  </w:num>
  <w:num w:numId="13" w16cid:durableId="257907482">
    <w:abstractNumId w:val="24"/>
  </w:num>
  <w:num w:numId="14" w16cid:durableId="772241928">
    <w:abstractNumId w:val="3"/>
  </w:num>
  <w:num w:numId="15" w16cid:durableId="196312649">
    <w:abstractNumId w:val="0"/>
  </w:num>
  <w:num w:numId="16" w16cid:durableId="230429530">
    <w:abstractNumId w:val="6"/>
  </w:num>
  <w:num w:numId="17" w16cid:durableId="1984264993">
    <w:abstractNumId w:val="7"/>
  </w:num>
  <w:num w:numId="18" w16cid:durableId="1865436760">
    <w:abstractNumId w:val="5"/>
  </w:num>
  <w:num w:numId="19" w16cid:durableId="1304235619">
    <w:abstractNumId w:val="2"/>
  </w:num>
  <w:num w:numId="20" w16cid:durableId="1285188417">
    <w:abstractNumId w:val="21"/>
  </w:num>
  <w:num w:numId="21" w16cid:durableId="1434548562">
    <w:abstractNumId w:val="10"/>
  </w:num>
  <w:num w:numId="22" w16cid:durableId="1629436855">
    <w:abstractNumId w:val="1"/>
  </w:num>
  <w:num w:numId="23" w16cid:durableId="308287444">
    <w:abstractNumId w:val="20"/>
  </w:num>
  <w:num w:numId="24" w16cid:durableId="355696363">
    <w:abstractNumId w:val="13"/>
  </w:num>
  <w:num w:numId="25" w16cid:durableId="7178263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8970038">
    <w:abstractNumId w:val="2"/>
  </w:num>
  <w:num w:numId="27" w16cid:durableId="12942930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C6A"/>
    <w:rsid w:val="000007F6"/>
    <w:rsid w:val="00000FDF"/>
    <w:rsid w:val="00003C0B"/>
    <w:rsid w:val="00004C4B"/>
    <w:rsid w:val="0000595D"/>
    <w:rsid w:val="00010DF6"/>
    <w:rsid w:val="00011868"/>
    <w:rsid w:val="0001211A"/>
    <w:rsid w:val="00014323"/>
    <w:rsid w:val="00016A4A"/>
    <w:rsid w:val="000264BE"/>
    <w:rsid w:val="00027226"/>
    <w:rsid w:val="000330FB"/>
    <w:rsid w:val="00034C19"/>
    <w:rsid w:val="00036DB6"/>
    <w:rsid w:val="000446A3"/>
    <w:rsid w:val="000448BF"/>
    <w:rsid w:val="00046AE6"/>
    <w:rsid w:val="00050324"/>
    <w:rsid w:val="00050AC8"/>
    <w:rsid w:val="00057FF7"/>
    <w:rsid w:val="00060719"/>
    <w:rsid w:val="00063135"/>
    <w:rsid w:val="000718FE"/>
    <w:rsid w:val="0007491D"/>
    <w:rsid w:val="00081518"/>
    <w:rsid w:val="00082648"/>
    <w:rsid w:val="0008564F"/>
    <w:rsid w:val="00086B8F"/>
    <w:rsid w:val="00091A50"/>
    <w:rsid w:val="0009332E"/>
    <w:rsid w:val="000A3E80"/>
    <w:rsid w:val="000B3A07"/>
    <w:rsid w:val="000B4781"/>
    <w:rsid w:val="000B482B"/>
    <w:rsid w:val="000B7BE9"/>
    <w:rsid w:val="000C07BB"/>
    <w:rsid w:val="000C4198"/>
    <w:rsid w:val="000C64F9"/>
    <w:rsid w:val="000C67A1"/>
    <w:rsid w:val="000C6C93"/>
    <w:rsid w:val="000D28CF"/>
    <w:rsid w:val="000D4BCC"/>
    <w:rsid w:val="000D6344"/>
    <w:rsid w:val="000E02E0"/>
    <w:rsid w:val="000E4FFD"/>
    <w:rsid w:val="000E5BC7"/>
    <w:rsid w:val="000E718D"/>
    <w:rsid w:val="000F02CD"/>
    <w:rsid w:val="000F1EDE"/>
    <w:rsid w:val="000F3938"/>
    <w:rsid w:val="000F3AD7"/>
    <w:rsid w:val="000F461E"/>
    <w:rsid w:val="000F685D"/>
    <w:rsid w:val="00101BA6"/>
    <w:rsid w:val="00107FBA"/>
    <w:rsid w:val="0011033D"/>
    <w:rsid w:val="001131A0"/>
    <w:rsid w:val="00116092"/>
    <w:rsid w:val="00121A41"/>
    <w:rsid w:val="00125C07"/>
    <w:rsid w:val="0013246F"/>
    <w:rsid w:val="00134115"/>
    <w:rsid w:val="00134C46"/>
    <w:rsid w:val="00141248"/>
    <w:rsid w:val="00141ABE"/>
    <w:rsid w:val="00142136"/>
    <w:rsid w:val="00146BC6"/>
    <w:rsid w:val="00146DCE"/>
    <w:rsid w:val="001479CE"/>
    <w:rsid w:val="00157470"/>
    <w:rsid w:val="00160B7C"/>
    <w:rsid w:val="00163BEA"/>
    <w:rsid w:val="0016700A"/>
    <w:rsid w:val="00174D01"/>
    <w:rsid w:val="0017669F"/>
    <w:rsid w:val="00185188"/>
    <w:rsid w:val="00186E98"/>
    <w:rsid w:val="001908A6"/>
    <w:rsid w:val="0019262C"/>
    <w:rsid w:val="001966FE"/>
    <w:rsid w:val="001A128E"/>
    <w:rsid w:val="001A2A06"/>
    <w:rsid w:val="001A5044"/>
    <w:rsid w:val="001A6871"/>
    <w:rsid w:val="001A774B"/>
    <w:rsid w:val="001C029A"/>
    <w:rsid w:val="001C2FDA"/>
    <w:rsid w:val="001C7DF0"/>
    <w:rsid w:val="001D03FB"/>
    <w:rsid w:val="001D1C36"/>
    <w:rsid w:val="001D31C6"/>
    <w:rsid w:val="001D3EBF"/>
    <w:rsid w:val="001D5FC2"/>
    <w:rsid w:val="001E4CC5"/>
    <w:rsid w:val="001E6B8B"/>
    <w:rsid w:val="001E7036"/>
    <w:rsid w:val="001E7F83"/>
    <w:rsid w:val="001F1B94"/>
    <w:rsid w:val="001F3C6A"/>
    <w:rsid w:val="001F3F58"/>
    <w:rsid w:val="002004CA"/>
    <w:rsid w:val="002011AA"/>
    <w:rsid w:val="00206B52"/>
    <w:rsid w:val="00211A36"/>
    <w:rsid w:val="0022090D"/>
    <w:rsid w:val="00224133"/>
    <w:rsid w:val="00230676"/>
    <w:rsid w:val="00242369"/>
    <w:rsid w:val="00243C54"/>
    <w:rsid w:val="00246710"/>
    <w:rsid w:val="0024780B"/>
    <w:rsid w:val="0025007B"/>
    <w:rsid w:val="002517E5"/>
    <w:rsid w:val="00252C0A"/>
    <w:rsid w:val="00260B12"/>
    <w:rsid w:val="0026168A"/>
    <w:rsid w:val="00266ABB"/>
    <w:rsid w:val="00272613"/>
    <w:rsid w:val="00273392"/>
    <w:rsid w:val="002743A0"/>
    <w:rsid w:val="00275413"/>
    <w:rsid w:val="0027640B"/>
    <w:rsid w:val="002767BE"/>
    <w:rsid w:val="0027795D"/>
    <w:rsid w:val="00281DF7"/>
    <w:rsid w:val="00282560"/>
    <w:rsid w:val="002871B6"/>
    <w:rsid w:val="00293682"/>
    <w:rsid w:val="0029390B"/>
    <w:rsid w:val="00297503"/>
    <w:rsid w:val="002A01D9"/>
    <w:rsid w:val="002A2FCB"/>
    <w:rsid w:val="002A4B74"/>
    <w:rsid w:val="002A58E2"/>
    <w:rsid w:val="002A7A35"/>
    <w:rsid w:val="002B1329"/>
    <w:rsid w:val="002B1DBA"/>
    <w:rsid w:val="002B534D"/>
    <w:rsid w:val="002B7BAF"/>
    <w:rsid w:val="002C3203"/>
    <w:rsid w:val="002C32AE"/>
    <w:rsid w:val="002C4E92"/>
    <w:rsid w:val="002C55BA"/>
    <w:rsid w:val="002C6786"/>
    <w:rsid w:val="002D4DE6"/>
    <w:rsid w:val="002D6AD8"/>
    <w:rsid w:val="002E2005"/>
    <w:rsid w:val="002F32B2"/>
    <w:rsid w:val="00300B01"/>
    <w:rsid w:val="00301AD1"/>
    <w:rsid w:val="00302894"/>
    <w:rsid w:val="00307B46"/>
    <w:rsid w:val="00307F84"/>
    <w:rsid w:val="00313F1F"/>
    <w:rsid w:val="0031647A"/>
    <w:rsid w:val="00321BD3"/>
    <w:rsid w:val="0032400E"/>
    <w:rsid w:val="00326239"/>
    <w:rsid w:val="0033326E"/>
    <w:rsid w:val="0033399F"/>
    <w:rsid w:val="00341B02"/>
    <w:rsid w:val="003530FF"/>
    <w:rsid w:val="00357B17"/>
    <w:rsid w:val="0036096F"/>
    <w:rsid w:val="003614CD"/>
    <w:rsid w:val="00362207"/>
    <w:rsid w:val="00365677"/>
    <w:rsid w:val="003767CB"/>
    <w:rsid w:val="0037686B"/>
    <w:rsid w:val="00383C8A"/>
    <w:rsid w:val="00390D61"/>
    <w:rsid w:val="003A39E2"/>
    <w:rsid w:val="003A6510"/>
    <w:rsid w:val="003A68B6"/>
    <w:rsid w:val="003A7AC0"/>
    <w:rsid w:val="003B0ED7"/>
    <w:rsid w:val="003B3B34"/>
    <w:rsid w:val="003B7BA2"/>
    <w:rsid w:val="003C583D"/>
    <w:rsid w:val="003D27A5"/>
    <w:rsid w:val="003D52E7"/>
    <w:rsid w:val="003D55B7"/>
    <w:rsid w:val="003D715D"/>
    <w:rsid w:val="003E267D"/>
    <w:rsid w:val="003E4E0A"/>
    <w:rsid w:val="003F57FD"/>
    <w:rsid w:val="00404072"/>
    <w:rsid w:val="004051AD"/>
    <w:rsid w:val="00407A91"/>
    <w:rsid w:val="0041102A"/>
    <w:rsid w:val="00413CC1"/>
    <w:rsid w:val="004144E8"/>
    <w:rsid w:val="00415691"/>
    <w:rsid w:val="004345F1"/>
    <w:rsid w:val="00434678"/>
    <w:rsid w:val="004372AA"/>
    <w:rsid w:val="00443887"/>
    <w:rsid w:val="00443925"/>
    <w:rsid w:val="00444AD9"/>
    <w:rsid w:val="004527F6"/>
    <w:rsid w:val="00454240"/>
    <w:rsid w:val="00455FBE"/>
    <w:rsid w:val="00457DF8"/>
    <w:rsid w:val="00464012"/>
    <w:rsid w:val="00464645"/>
    <w:rsid w:val="00465E4C"/>
    <w:rsid w:val="004664A8"/>
    <w:rsid w:val="00467396"/>
    <w:rsid w:val="00475444"/>
    <w:rsid w:val="00476F14"/>
    <w:rsid w:val="00483B75"/>
    <w:rsid w:val="004855C1"/>
    <w:rsid w:val="0048620C"/>
    <w:rsid w:val="0048646C"/>
    <w:rsid w:val="0048699E"/>
    <w:rsid w:val="00494714"/>
    <w:rsid w:val="00497701"/>
    <w:rsid w:val="00497E42"/>
    <w:rsid w:val="00497E60"/>
    <w:rsid w:val="004A03E5"/>
    <w:rsid w:val="004A0BC7"/>
    <w:rsid w:val="004A1BE5"/>
    <w:rsid w:val="004A2C05"/>
    <w:rsid w:val="004A5471"/>
    <w:rsid w:val="004B2E49"/>
    <w:rsid w:val="004B5E1D"/>
    <w:rsid w:val="004B7822"/>
    <w:rsid w:val="004C16BC"/>
    <w:rsid w:val="004C1E27"/>
    <w:rsid w:val="004C5991"/>
    <w:rsid w:val="004E0EBE"/>
    <w:rsid w:val="004E23F3"/>
    <w:rsid w:val="004F0A1E"/>
    <w:rsid w:val="004F30A7"/>
    <w:rsid w:val="004F4A9E"/>
    <w:rsid w:val="004F5D24"/>
    <w:rsid w:val="005006C5"/>
    <w:rsid w:val="00503DCE"/>
    <w:rsid w:val="0050480B"/>
    <w:rsid w:val="00505742"/>
    <w:rsid w:val="00505C92"/>
    <w:rsid w:val="005071EE"/>
    <w:rsid w:val="00513420"/>
    <w:rsid w:val="005249AF"/>
    <w:rsid w:val="005269F1"/>
    <w:rsid w:val="00527101"/>
    <w:rsid w:val="00530F3A"/>
    <w:rsid w:val="00532387"/>
    <w:rsid w:val="0053457F"/>
    <w:rsid w:val="00540731"/>
    <w:rsid w:val="00541BBF"/>
    <w:rsid w:val="00543635"/>
    <w:rsid w:val="005502BA"/>
    <w:rsid w:val="00564047"/>
    <w:rsid w:val="0056692D"/>
    <w:rsid w:val="0057355A"/>
    <w:rsid w:val="0058009F"/>
    <w:rsid w:val="0058068C"/>
    <w:rsid w:val="0058789A"/>
    <w:rsid w:val="00593F61"/>
    <w:rsid w:val="005967A8"/>
    <w:rsid w:val="005A4842"/>
    <w:rsid w:val="005A4BFD"/>
    <w:rsid w:val="005B0255"/>
    <w:rsid w:val="005B089E"/>
    <w:rsid w:val="005B48A8"/>
    <w:rsid w:val="005B4C4B"/>
    <w:rsid w:val="005C2FDD"/>
    <w:rsid w:val="005C5751"/>
    <w:rsid w:val="005C61A2"/>
    <w:rsid w:val="005D1B79"/>
    <w:rsid w:val="005E1F44"/>
    <w:rsid w:val="005E2D57"/>
    <w:rsid w:val="005E5F41"/>
    <w:rsid w:val="005E718B"/>
    <w:rsid w:val="005F3234"/>
    <w:rsid w:val="005F714D"/>
    <w:rsid w:val="005F7999"/>
    <w:rsid w:val="005F7FDB"/>
    <w:rsid w:val="006002D0"/>
    <w:rsid w:val="00600987"/>
    <w:rsid w:val="0060305C"/>
    <w:rsid w:val="00603083"/>
    <w:rsid w:val="0060561F"/>
    <w:rsid w:val="00611F52"/>
    <w:rsid w:val="00612E70"/>
    <w:rsid w:val="006263EF"/>
    <w:rsid w:val="00636E81"/>
    <w:rsid w:val="006423F2"/>
    <w:rsid w:val="00644256"/>
    <w:rsid w:val="006462D6"/>
    <w:rsid w:val="00652E8C"/>
    <w:rsid w:val="00654282"/>
    <w:rsid w:val="00656E2E"/>
    <w:rsid w:val="00660608"/>
    <w:rsid w:val="00662BBA"/>
    <w:rsid w:val="0066532F"/>
    <w:rsid w:val="006712CD"/>
    <w:rsid w:val="006715AA"/>
    <w:rsid w:val="00672F66"/>
    <w:rsid w:val="0067333F"/>
    <w:rsid w:val="006758FA"/>
    <w:rsid w:val="00677A7B"/>
    <w:rsid w:val="00683B76"/>
    <w:rsid w:val="00691A62"/>
    <w:rsid w:val="00693F96"/>
    <w:rsid w:val="006940CC"/>
    <w:rsid w:val="006964B2"/>
    <w:rsid w:val="00696901"/>
    <w:rsid w:val="006971CD"/>
    <w:rsid w:val="00697489"/>
    <w:rsid w:val="006A2C45"/>
    <w:rsid w:val="006A4B19"/>
    <w:rsid w:val="006A7221"/>
    <w:rsid w:val="006B1FB6"/>
    <w:rsid w:val="006B45CE"/>
    <w:rsid w:val="006B56AB"/>
    <w:rsid w:val="006B6F8A"/>
    <w:rsid w:val="006C1405"/>
    <w:rsid w:val="006C40BE"/>
    <w:rsid w:val="006C4501"/>
    <w:rsid w:val="006D03AB"/>
    <w:rsid w:val="006D4E9E"/>
    <w:rsid w:val="006D7FBD"/>
    <w:rsid w:val="006E0D2F"/>
    <w:rsid w:val="006E19B1"/>
    <w:rsid w:val="006E75E9"/>
    <w:rsid w:val="006F26A7"/>
    <w:rsid w:val="006F7D2E"/>
    <w:rsid w:val="007019A2"/>
    <w:rsid w:val="0070509D"/>
    <w:rsid w:val="0070530C"/>
    <w:rsid w:val="007065B8"/>
    <w:rsid w:val="0070661F"/>
    <w:rsid w:val="0070739D"/>
    <w:rsid w:val="00711497"/>
    <w:rsid w:val="007148BA"/>
    <w:rsid w:val="0071494B"/>
    <w:rsid w:val="00716A3B"/>
    <w:rsid w:val="007175DD"/>
    <w:rsid w:val="00721166"/>
    <w:rsid w:val="00722BCF"/>
    <w:rsid w:val="007243C2"/>
    <w:rsid w:val="00732296"/>
    <w:rsid w:val="00733BB7"/>
    <w:rsid w:val="00740CD1"/>
    <w:rsid w:val="00741165"/>
    <w:rsid w:val="00741CFE"/>
    <w:rsid w:val="00752F33"/>
    <w:rsid w:val="007537AC"/>
    <w:rsid w:val="00754083"/>
    <w:rsid w:val="00761A72"/>
    <w:rsid w:val="00761F10"/>
    <w:rsid w:val="00762597"/>
    <w:rsid w:val="00762F3D"/>
    <w:rsid w:val="007645F3"/>
    <w:rsid w:val="00766005"/>
    <w:rsid w:val="007673CE"/>
    <w:rsid w:val="007746EA"/>
    <w:rsid w:val="00774C89"/>
    <w:rsid w:val="0077532E"/>
    <w:rsid w:val="00780548"/>
    <w:rsid w:val="007815FF"/>
    <w:rsid w:val="00782453"/>
    <w:rsid w:val="00785F07"/>
    <w:rsid w:val="00793BFD"/>
    <w:rsid w:val="00794DBB"/>
    <w:rsid w:val="00797080"/>
    <w:rsid w:val="00797A37"/>
    <w:rsid w:val="007A5DE3"/>
    <w:rsid w:val="007B448A"/>
    <w:rsid w:val="007C4273"/>
    <w:rsid w:val="007C5F31"/>
    <w:rsid w:val="007D1C9D"/>
    <w:rsid w:val="007D332B"/>
    <w:rsid w:val="007D57D9"/>
    <w:rsid w:val="007D705C"/>
    <w:rsid w:val="007E2A3D"/>
    <w:rsid w:val="007E61E9"/>
    <w:rsid w:val="007F0DD5"/>
    <w:rsid w:val="007F15A7"/>
    <w:rsid w:val="008023D8"/>
    <w:rsid w:val="008036B0"/>
    <w:rsid w:val="008050CE"/>
    <w:rsid w:val="00805D2F"/>
    <w:rsid w:val="008070DC"/>
    <w:rsid w:val="00823748"/>
    <w:rsid w:val="008312FC"/>
    <w:rsid w:val="008337DC"/>
    <w:rsid w:val="008351E7"/>
    <w:rsid w:val="008407F9"/>
    <w:rsid w:val="00861E6F"/>
    <w:rsid w:val="0086269F"/>
    <w:rsid w:val="00864024"/>
    <w:rsid w:val="008647A4"/>
    <w:rsid w:val="00865295"/>
    <w:rsid w:val="008728AB"/>
    <w:rsid w:val="00874A4C"/>
    <w:rsid w:val="008815A4"/>
    <w:rsid w:val="008816AE"/>
    <w:rsid w:val="0088501C"/>
    <w:rsid w:val="00887FA3"/>
    <w:rsid w:val="00897695"/>
    <w:rsid w:val="00897852"/>
    <w:rsid w:val="008A7495"/>
    <w:rsid w:val="008A771C"/>
    <w:rsid w:val="008B5883"/>
    <w:rsid w:val="008C7BDD"/>
    <w:rsid w:val="008D050C"/>
    <w:rsid w:val="008D2CC9"/>
    <w:rsid w:val="008D424A"/>
    <w:rsid w:val="008D5B8E"/>
    <w:rsid w:val="008E6295"/>
    <w:rsid w:val="008F043B"/>
    <w:rsid w:val="008F29E4"/>
    <w:rsid w:val="008F67C8"/>
    <w:rsid w:val="008F76CC"/>
    <w:rsid w:val="00900600"/>
    <w:rsid w:val="00904CFA"/>
    <w:rsid w:val="00905ABC"/>
    <w:rsid w:val="00907976"/>
    <w:rsid w:val="0091112B"/>
    <w:rsid w:val="00912120"/>
    <w:rsid w:val="00912973"/>
    <w:rsid w:val="0091376E"/>
    <w:rsid w:val="0092329F"/>
    <w:rsid w:val="00937F0E"/>
    <w:rsid w:val="0094481A"/>
    <w:rsid w:val="0094519A"/>
    <w:rsid w:val="00946B5A"/>
    <w:rsid w:val="0094718F"/>
    <w:rsid w:val="00951259"/>
    <w:rsid w:val="00956665"/>
    <w:rsid w:val="00956E29"/>
    <w:rsid w:val="00960004"/>
    <w:rsid w:val="0096405A"/>
    <w:rsid w:val="009647C8"/>
    <w:rsid w:val="00964880"/>
    <w:rsid w:val="009710DB"/>
    <w:rsid w:val="0097140F"/>
    <w:rsid w:val="009738FA"/>
    <w:rsid w:val="00981B9B"/>
    <w:rsid w:val="00985AB2"/>
    <w:rsid w:val="0098721E"/>
    <w:rsid w:val="009913F0"/>
    <w:rsid w:val="00991B5B"/>
    <w:rsid w:val="00992CF2"/>
    <w:rsid w:val="009962E2"/>
    <w:rsid w:val="009A3708"/>
    <w:rsid w:val="009A539C"/>
    <w:rsid w:val="009B51D5"/>
    <w:rsid w:val="009B5722"/>
    <w:rsid w:val="009B72CF"/>
    <w:rsid w:val="009C2051"/>
    <w:rsid w:val="009C369B"/>
    <w:rsid w:val="009C42CF"/>
    <w:rsid w:val="009C6C4F"/>
    <w:rsid w:val="009C7947"/>
    <w:rsid w:val="009D1BD2"/>
    <w:rsid w:val="009D776E"/>
    <w:rsid w:val="009E3E19"/>
    <w:rsid w:val="009E408D"/>
    <w:rsid w:val="009E5BEE"/>
    <w:rsid w:val="009E61FF"/>
    <w:rsid w:val="009F0ED7"/>
    <w:rsid w:val="009F5775"/>
    <w:rsid w:val="009F6AB8"/>
    <w:rsid w:val="009F6DB5"/>
    <w:rsid w:val="009F7D24"/>
    <w:rsid w:val="00A10E9F"/>
    <w:rsid w:val="00A14889"/>
    <w:rsid w:val="00A24C1D"/>
    <w:rsid w:val="00A25990"/>
    <w:rsid w:val="00A3202B"/>
    <w:rsid w:val="00A32D91"/>
    <w:rsid w:val="00A34204"/>
    <w:rsid w:val="00A34B6F"/>
    <w:rsid w:val="00A35A77"/>
    <w:rsid w:val="00A40820"/>
    <w:rsid w:val="00A40E5D"/>
    <w:rsid w:val="00A420E1"/>
    <w:rsid w:val="00A46728"/>
    <w:rsid w:val="00A60CD8"/>
    <w:rsid w:val="00A6197E"/>
    <w:rsid w:val="00A6710C"/>
    <w:rsid w:val="00A67902"/>
    <w:rsid w:val="00A72053"/>
    <w:rsid w:val="00A7436A"/>
    <w:rsid w:val="00A83063"/>
    <w:rsid w:val="00A90438"/>
    <w:rsid w:val="00A94547"/>
    <w:rsid w:val="00A97691"/>
    <w:rsid w:val="00AA1A2F"/>
    <w:rsid w:val="00AA62E8"/>
    <w:rsid w:val="00AA685F"/>
    <w:rsid w:val="00AB0D14"/>
    <w:rsid w:val="00AB4943"/>
    <w:rsid w:val="00AB4B36"/>
    <w:rsid w:val="00AC0AB3"/>
    <w:rsid w:val="00AC66F1"/>
    <w:rsid w:val="00AD06A9"/>
    <w:rsid w:val="00AD1079"/>
    <w:rsid w:val="00AD27DC"/>
    <w:rsid w:val="00AD2A48"/>
    <w:rsid w:val="00AD2ADD"/>
    <w:rsid w:val="00AD4F8E"/>
    <w:rsid w:val="00AE0421"/>
    <w:rsid w:val="00AE0B17"/>
    <w:rsid w:val="00AE1DAE"/>
    <w:rsid w:val="00AE3CCB"/>
    <w:rsid w:val="00AF690B"/>
    <w:rsid w:val="00B03351"/>
    <w:rsid w:val="00B07309"/>
    <w:rsid w:val="00B20AED"/>
    <w:rsid w:val="00B21A27"/>
    <w:rsid w:val="00B21E58"/>
    <w:rsid w:val="00B2745F"/>
    <w:rsid w:val="00B30157"/>
    <w:rsid w:val="00B3421F"/>
    <w:rsid w:val="00B345B6"/>
    <w:rsid w:val="00B41C36"/>
    <w:rsid w:val="00B4277D"/>
    <w:rsid w:val="00B42CBD"/>
    <w:rsid w:val="00B451E7"/>
    <w:rsid w:val="00B47EBE"/>
    <w:rsid w:val="00B50841"/>
    <w:rsid w:val="00B50B3F"/>
    <w:rsid w:val="00B52F31"/>
    <w:rsid w:val="00B54205"/>
    <w:rsid w:val="00B553A8"/>
    <w:rsid w:val="00B555CF"/>
    <w:rsid w:val="00B61D99"/>
    <w:rsid w:val="00B6504A"/>
    <w:rsid w:val="00B65652"/>
    <w:rsid w:val="00B70973"/>
    <w:rsid w:val="00B74758"/>
    <w:rsid w:val="00B76F99"/>
    <w:rsid w:val="00B77C3B"/>
    <w:rsid w:val="00B77EC2"/>
    <w:rsid w:val="00B8064D"/>
    <w:rsid w:val="00B81175"/>
    <w:rsid w:val="00B85739"/>
    <w:rsid w:val="00B909B1"/>
    <w:rsid w:val="00B90EB5"/>
    <w:rsid w:val="00B9343B"/>
    <w:rsid w:val="00B94C5B"/>
    <w:rsid w:val="00B95AE7"/>
    <w:rsid w:val="00B96B55"/>
    <w:rsid w:val="00BA07C0"/>
    <w:rsid w:val="00BA288D"/>
    <w:rsid w:val="00BA56F0"/>
    <w:rsid w:val="00BA5DA0"/>
    <w:rsid w:val="00BB28CD"/>
    <w:rsid w:val="00BB5EA2"/>
    <w:rsid w:val="00BB7D87"/>
    <w:rsid w:val="00BC071E"/>
    <w:rsid w:val="00BC0FD1"/>
    <w:rsid w:val="00BC1CF6"/>
    <w:rsid w:val="00BC3293"/>
    <w:rsid w:val="00BC33BD"/>
    <w:rsid w:val="00BC7325"/>
    <w:rsid w:val="00BD20B1"/>
    <w:rsid w:val="00BD43BE"/>
    <w:rsid w:val="00BD569A"/>
    <w:rsid w:val="00BE2C0F"/>
    <w:rsid w:val="00BF0BB3"/>
    <w:rsid w:val="00BF25E2"/>
    <w:rsid w:val="00BF326E"/>
    <w:rsid w:val="00BF343D"/>
    <w:rsid w:val="00BF3F76"/>
    <w:rsid w:val="00BF4277"/>
    <w:rsid w:val="00BF6676"/>
    <w:rsid w:val="00C13A3E"/>
    <w:rsid w:val="00C14285"/>
    <w:rsid w:val="00C1448C"/>
    <w:rsid w:val="00C158A3"/>
    <w:rsid w:val="00C17C51"/>
    <w:rsid w:val="00C17F54"/>
    <w:rsid w:val="00C2121C"/>
    <w:rsid w:val="00C21B16"/>
    <w:rsid w:val="00C23CFB"/>
    <w:rsid w:val="00C27B55"/>
    <w:rsid w:val="00C40958"/>
    <w:rsid w:val="00C45A7C"/>
    <w:rsid w:val="00C55399"/>
    <w:rsid w:val="00C5567C"/>
    <w:rsid w:val="00C608B4"/>
    <w:rsid w:val="00C63FA9"/>
    <w:rsid w:val="00C67978"/>
    <w:rsid w:val="00C71E21"/>
    <w:rsid w:val="00C73F36"/>
    <w:rsid w:val="00C743ED"/>
    <w:rsid w:val="00C7440D"/>
    <w:rsid w:val="00C76320"/>
    <w:rsid w:val="00C77858"/>
    <w:rsid w:val="00C80361"/>
    <w:rsid w:val="00CA3155"/>
    <w:rsid w:val="00CA561C"/>
    <w:rsid w:val="00CA5915"/>
    <w:rsid w:val="00CB2CFD"/>
    <w:rsid w:val="00CB5D8B"/>
    <w:rsid w:val="00CB7681"/>
    <w:rsid w:val="00CC1FC1"/>
    <w:rsid w:val="00CC2DF4"/>
    <w:rsid w:val="00CC73B0"/>
    <w:rsid w:val="00CD18FD"/>
    <w:rsid w:val="00CD61AD"/>
    <w:rsid w:val="00CD66EB"/>
    <w:rsid w:val="00CD7A12"/>
    <w:rsid w:val="00CE0391"/>
    <w:rsid w:val="00CE6551"/>
    <w:rsid w:val="00CF0F84"/>
    <w:rsid w:val="00CF3C67"/>
    <w:rsid w:val="00CF71AD"/>
    <w:rsid w:val="00D01DA9"/>
    <w:rsid w:val="00D03E1B"/>
    <w:rsid w:val="00D130B1"/>
    <w:rsid w:val="00D1347F"/>
    <w:rsid w:val="00D1517A"/>
    <w:rsid w:val="00D1705F"/>
    <w:rsid w:val="00D17228"/>
    <w:rsid w:val="00D2156A"/>
    <w:rsid w:val="00D227C7"/>
    <w:rsid w:val="00D2332E"/>
    <w:rsid w:val="00D25309"/>
    <w:rsid w:val="00D26DDA"/>
    <w:rsid w:val="00D32E74"/>
    <w:rsid w:val="00D351FB"/>
    <w:rsid w:val="00D40C12"/>
    <w:rsid w:val="00D41C48"/>
    <w:rsid w:val="00D47446"/>
    <w:rsid w:val="00D53847"/>
    <w:rsid w:val="00D554A8"/>
    <w:rsid w:val="00D7039B"/>
    <w:rsid w:val="00D72C6A"/>
    <w:rsid w:val="00D77DA1"/>
    <w:rsid w:val="00D85892"/>
    <w:rsid w:val="00D92EF8"/>
    <w:rsid w:val="00D9423E"/>
    <w:rsid w:val="00D945FE"/>
    <w:rsid w:val="00D97AB1"/>
    <w:rsid w:val="00DA055C"/>
    <w:rsid w:val="00DA08A1"/>
    <w:rsid w:val="00DA38B8"/>
    <w:rsid w:val="00DB03F7"/>
    <w:rsid w:val="00DB1144"/>
    <w:rsid w:val="00DB18E6"/>
    <w:rsid w:val="00DB5EA4"/>
    <w:rsid w:val="00DC2875"/>
    <w:rsid w:val="00DD0D7F"/>
    <w:rsid w:val="00DD465A"/>
    <w:rsid w:val="00DD4BC5"/>
    <w:rsid w:val="00DD61E9"/>
    <w:rsid w:val="00DD695E"/>
    <w:rsid w:val="00DD7ED8"/>
    <w:rsid w:val="00DE2BE0"/>
    <w:rsid w:val="00DE5945"/>
    <w:rsid w:val="00DE6BCB"/>
    <w:rsid w:val="00DF0A34"/>
    <w:rsid w:val="00DF1EDB"/>
    <w:rsid w:val="00DF28B0"/>
    <w:rsid w:val="00DF64AB"/>
    <w:rsid w:val="00DF7382"/>
    <w:rsid w:val="00DF74FD"/>
    <w:rsid w:val="00E02BA6"/>
    <w:rsid w:val="00E1182F"/>
    <w:rsid w:val="00E1352C"/>
    <w:rsid w:val="00E13FFB"/>
    <w:rsid w:val="00E17201"/>
    <w:rsid w:val="00E20B96"/>
    <w:rsid w:val="00E22EB6"/>
    <w:rsid w:val="00E25547"/>
    <w:rsid w:val="00E314AE"/>
    <w:rsid w:val="00E43510"/>
    <w:rsid w:val="00E51C5C"/>
    <w:rsid w:val="00E521C3"/>
    <w:rsid w:val="00E55566"/>
    <w:rsid w:val="00E555D4"/>
    <w:rsid w:val="00E604A6"/>
    <w:rsid w:val="00E71459"/>
    <w:rsid w:val="00E71875"/>
    <w:rsid w:val="00E71A78"/>
    <w:rsid w:val="00E71C56"/>
    <w:rsid w:val="00E90632"/>
    <w:rsid w:val="00E934CE"/>
    <w:rsid w:val="00E94A6A"/>
    <w:rsid w:val="00E95E7E"/>
    <w:rsid w:val="00EA00AE"/>
    <w:rsid w:val="00EA132C"/>
    <w:rsid w:val="00EA1C4F"/>
    <w:rsid w:val="00EA3AB5"/>
    <w:rsid w:val="00EA4F17"/>
    <w:rsid w:val="00EA7836"/>
    <w:rsid w:val="00EB0262"/>
    <w:rsid w:val="00EB3208"/>
    <w:rsid w:val="00EB6364"/>
    <w:rsid w:val="00EB63A8"/>
    <w:rsid w:val="00EC0D58"/>
    <w:rsid w:val="00EC1DC5"/>
    <w:rsid w:val="00EC7214"/>
    <w:rsid w:val="00ED00B8"/>
    <w:rsid w:val="00ED17BE"/>
    <w:rsid w:val="00ED6EAD"/>
    <w:rsid w:val="00ED7453"/>
    <w:rsid w:val="00EE5ECB"/>
    <w:rsid w:val="00EF449D"/>
    <w:rsid w:val="00EF6124"/>
    <w:rsid w:val="00F02001"/>
    <w:rsid w:val="00F02A69"/>
    <w:rsid w:val="00F07105"/>
    <w:rsid w:val="00F077A4"/>
    <w:rsid w:val="00F10664"/>
    <w:rsid w:val="00F11F9D"/>
    <w:rsid w:val="00F12B24"/>
    <w:rsid w:val="00F2405C"/>
    <w:rsid w:val="00F26126"/>
    <w:rsid w:val="00F30E96"/>
    <w:rsid w:val="00F33EA9"/>
    <w:rsid w:val="00F34A9F"/>
    <w:rsid w:val="00F36A93"/>
    <w:rsid w:val="00F40315"/>
    <w:rsid w:val="00F426A0"/>
    <w:rsid w:val="00F42BE9"/>
    <w:rsid w:val="00F5111C"/>
    <w:rsid w:val="00F52531"/>
    <w:rsid w:val="00F548B2"/>
    <w:rsid w:val="00F54A42"/>
    <w:rsid w:val="00F57674"/>
    <w:rsid w:val="00F57A82"/>
    <w:rsid w:val="00F57B6C"/>
    <w:rsid w:val="00F62018"/>
    <w:rsid w:val="00F62CD5"/>
    <w:rsid w:val="00F67E46"/>
    <w:rsid w:val="00F67E70"/>
    <w:rsid w:val="00F71BB7"/>
    <w:rsid w:val="00F734E4"/>
    <w:rsid w:val="00F736CC"/>
    <w:rsid w:val="00F80BAF"/>
    <w:rsid w:val="00F80E80"/>
    <w:rsid w:val="00F839C6"/>
    <w:rsid w:val="00F850BA"/>
    <w:rsid w:val="00F87827"/>
    <w:rsid w:val="00F90B71"/>
    <w:rsid w:val="00F92468"/>
    <w:rsid w:val="00F9373C"/>
    <w:rsid w:val="00F93B57"/>
    <w:rsid w:val="00F95E9D"/>
    <w:rsid w:val="00FA5E7B"/>
    <w:rsid w:val="00FB0295"/>
    <w:rsid w:val="00FB4044"/>
    <w:rsid w:val="00FB4E58"/>
    <w:rsid w:val="00FB6F4A"/>
    <w:rsid w:val="00FC1AA3"/>
    <w:rsid w:val="00FC3832"/>
    <w:rsid w:val="00FC6B4F"/>
    <w:rsid w:val="00FC6F13"/>
    <w:rsid w:val="00FD1327"/>
    <w:rsid w:val="00FD5284"/>
    <w:rsid w:val="00FE14AB"/>
    <w:rsid w:val="00FE3B14"/>
    <w:rsid w:val="00FF1D29"/>
    <w:rsid w:val="00FF2BCF"/>
    <w:rsid w:val="00FF3A65"/>
    <w:rsid w:val="00FF5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6DDDE"/>
  <w15:docId w15:val="{6849C546-CDB2-40C4-A867-A1CDB71E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sz w:val="24"/>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2CD"/>
    <w:pPr>
      <w:tabs>
        <w:tab w:val="center" w:pos="4513"/>
        <w:tab w:val="right" w:pos="9026"/>
      </w:tabs>
    </w:pPr>
  </w:style>
  <w:style w:type="character" w:customStyle="1" w:styleId="HeaderChar">
    <w:name w:val="Header Char"/>
    <w:basedOn w:val="DefaultParagraphFont"/>
    <w:link w:val="Header"/>
    <w:uiPriority w:val="99"/>
    <w:rsid w:val="000F02CD"/>
    <w:rPr>
      <w:rFonts w:ascii="Calibri" w:eastAsia="Calibri" w:hAnsi="Calibri" w:cs="Calibri"/>
      <w:color w:val="000000"/>
    </w:rPr>
  </w:style>
  <w:style w:type="paragraph" w:styleId="Footer">
    <w:name w:val="footer"/>
    <w:basedOn w:val="Normal"/>
    <w:link w:val="FooterChar"/>
    <w:uiPriority w:val="99"/>
    <w:unhideWhenUsed/>
    <w:rsid w:val="000F02CD"/>
    <w:pPr>
      <w:tabs>
        <w:tab w:val="center" w:pos="4513"/>
        <w:tab w:val="right" w:pos="9026"/>
      </w:tabs>
    </w:pPr>
  </w:style>
  <w:style w:type="character" w:customStyle="1" w:styleId="FooterChar">
    <w:name w:val="Footer Char"/>
    <w:basedOn w:val="DefaultParagraphFont"/>
    <w:link w:val="Footer"/>
    <w:uiPriority w:val="99"/>
    <w:rsid w:val="000F02CD"/>
    <w:rPr>
      <w:rFonts w:ascii="Calibri" w:eastAsia="Calibri" w:hAnsi="Calibri" w:cs="Calibri"/>
      <w:color w:val="000000"/>
    </w:rPr>
  </w:style>
  <w:style w:type="paragraph" w:styleId="BalloonText">
    <w:name w:val="Balloon Text"/>
    <w:basedOn w:val="Normal"/>
    <w:link w:val="BalloonTextChar"/>
    <w:uiPriority w:val="99"/>
    <w:semiHidden/>
    <w:unhideWhenUsed/>
    <w:rsid w:val="002B7B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BAF"/>
    <w:rPr>
      <w:rFonts w:ascii="Segoe UI" w:eastAsia="Calibri" w:hAnsi="Segoe UI" w:cs="Segoe UI"/>
      <w:color w:val="000000"/>
      <w:sz w:val="18"/>
      <w:szCs w:val="18"/>
    </w:rPr>
  </w:style>
  <w:style w:type="table" w:styleId="TableGrid">
    <w:name w:val="Table Grid"/>
    <w:basedOn w:val="TableNormal"/>
    <w:uiPriority w:val="39"/>
    <w:rsid w:val="00063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CD8"/>
    <w:pPr>
      <w:ind w:left="720"/>
      <w:contextualSpacing/>
    </w:pPr>
  </w:style>
  <w:style w:type="character" w:styleId="Hyperlink">
    <w:name w:val="Hyperlink"/>
    <w:basedOn w:val="DefaultParagraphFont"/>
    <w:uiPriority w:val="99"/>
    <w:unhideWhenUsed/>
    <w:rsid w:val="00DD7ED8"/>
    <w:rPr>
      <w:color w:val="0563C1" w:themeColor="hyperlink"/>
      <w:u w:val="single"/>
    </w:rPr>
  </w:style>
  <w:style w:type="character" w:styleId="UnresolvedMention">
    <w:name w:val="Unresolved Mention"/>
    <w:basedOn w:val="DefaultParagraphFont"/>
    <w:uiPriority w:val="99"/>
    <w:semiHidden/>
    <w:unhideWhenUsed/>
    <w:rsid w:val="00DD7ED8"/>
    <w:rPr>
      <w:color w:val="605E5C"/>
      <w:shd w:val="clear" w:color="auto" w:fill="E1DFDD"/>
    </w:rPr>
  </w:style>
  <w:style w:type="paragraph" w:customStyle="1" w:styleId="Standard">
    <w:name w:val="Standard"/>
    <w:rsid w:val="000D6344"/>
    <w:pPr>
      <w:suppressAutoHyphens/>
      <w:autoSpaceDN w:val="0"/>
      <w:textAlignment w:val="baseline"/>
    </w:pPr>
    <w:rPr>
      <w:rFonts w:ascii="Liberation Serif" w:eastAsia="NSimSun" w:hAnsi="Liberation Serif" w:cs="Lucida Sans"/>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941848">
      <w:bodyDiv w:val="1"/>
      <w:marLeft w:val="0"/>
      <w:marRight w:val="0"/>
      <w:marTop w:val="0"/>
      <w:marBottom w:val="0"/>
      <w:divBdr>
        <w:top w:val="none" w:sz="0" w:space="0" w:color="auto"/>
        <w:left w:val="none" w:sz="0" w:space="0" w:color="auto"/>
        <w:bottom w:val="none" w:sz="0" w:space="0" w:color="auto"/>
        <w:right w:val="none" w:sz="0" w:space="0" w:color="auto"/>
      </w:divBdr>
    </w:div>
    <w:div w:id="522205248">
      <w:bodyDiv w:val="1"/>
      <w:marLeft w:val="0"/>
      <w:marRight w:val="0"/>
      <w:marTop w:val="0"/>
      <w:marBottom w:val="0"/>
      <w:divBdr>
        <w:top w:val="none" w:sz="0" w:space="0" w:color="auto"/>
        <w:left w:val="none" w:sz="0" w:space="0" w:color="auto"/>
        <w:bottom w:val="none" w:sz="0" w:space="0" w:color="auto"/>
        <w:right w:val="none" w:sz="0" w:space="0" w:color="auto"/>
      </w:divBdr>
    </w:div>
    <w:div w:id="833422105">
      <w:bodyDiv w:val="1"/>
      <w:marLeft w:val="0"/>
      <w:marRight w:val="0"/>
      <w:marTop w:val="0"/>
      <w:marBottom w:val="0"/>
      <w:divBdr>
        <w:top w:val="none" w:sz="0" w:space="0" w:color="auto"/>
        <w:left w:val="none" w:sz="0" w:space="0" w:color="auto"/>
        <w:bottom w:val="none" w:sz="0" w:space="0" w:color="auto"/>
        <w:right w:val="none" w:sz="0" w:space="0" w:color="auto"/>
      </w:divBdr>
    </w:div>
    <w:div w:id="206170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bridportwest.ward@bridport-tc.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92e509-740c-4952-8e79-6d07f9b9a5ae" xsi:nil="true"/>
    <lcf76f155ced4ddcb4097134ff3c332f xmlns="ca29530b-419e-4836-810f-7701faac0a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9801781F4A1846AB3142FD8816F99F" ma:contentTypeVersion="16" ma:contentTypeDescription="Create a new document." ma:contentTypeScope="" ma:versionID="9292db5f4a1e2f26865e748623d79009">
  <xsd:schema xmlns:xsd="http://www.w3.org/2001/XMLSchema" xmlns:xs="http://www.w3.org/2001/XMLSchema" xmlns:p="http://schemas.microsoft.com/office/2006/metadata/properties" xmlns:ns2="ca29530b-419e-4836-810f-7701faac0a89" xmlns:ns3="2f92e509-740c-4952-8e79-6d07f9b9a5ae" targetNamespace="http://schemas.microsoft.com/office/2006/metadata/properties" ma:root="true" ma:fieldsID="71134408052cf1da2661486669929634" ns2:_="" ns3:_="">
    <xsd:import namespace="ca29530b-419e-4836-810f-7701faac0a89"/>
    <xsd:import namespace="2f92e509-740c-4952-8e79-6d07f9b9a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9530b-419e-4836-810f-7701faac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db2d24-d630-4078-a206-59e859ae4c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2e509-740c-4952-8e79-6d07f9b9a5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3f9470-a4f6-41f8-b677-6041f08e3f39}" ma:internalName="TaxCatchAll" ma:showField="CatchAllData" ma:web="2f92e509-740c-4952-8e79-6d07f9b9a5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62042-0DC2-4FCA-A08F-458FB7B27B10}">
  <ds:schemaRefs>
    <ds:schemaRef ds:uri="http://schemas.microsoft.com/office/2006/metadata/properties"/>
    <ds:schemaRef ds:uri="http://schemas.microsoft.com/office/infopath/2007/PartnerControls"/>
    <ds:schemaRef ds:uri="2f92e509-740c-4952-8e79-6d07f9b9a5ae"/>
    <ds:schemaRef ds:uri="ca29530b-419e-4836-810f-7701faac0a89"/>
  </ds:schemaRefs>
</ds:datastoreItem>
</file>

<file path=customXml/itemProps2.xml><?xml version="1.0" encoding="utf-8"?>
<ds:datastoreItem xmlns:ds="http://schemas.openxmlformats.org/officeDocument/2006/customXml" ds:itemID="{468839E3-FE0B-4A5C-8917-BE9FAAF3CB50}">
  <ds:schemaRefs>
    <ds:schemaRef ds:uri="http://schemas.microsoft.com/sharepoint/v3/contenttype/forms"/>
  </ds:schemaRefs>
</ds:datastoreItem>
</file>

<file path=customXml/itemProps3.xml><?xml version="1.0" encoding="utf-8"?>
<ds:datastoreItem xmlns:ds="http://schemas.openxmlformats.org/officeDocument/2006/customXml" ds:itemID="{331D6F0D-BF2F-426F-A397-54287DBC9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9530b-419e-4836-810f-7701faac0a89"/>
    <ds:schemaRef ds:uri="2f92e509-740c-4952-8e79-6d07f9b9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Letterheads 2012.indd</vt:lpstr>
    </vt:vector>
  </TitlesOfParts>
  <Company>Dorset Councils Partnership</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Letterheads 2012.indd</dc:title>
  <dc:subject/>
  <dc:creator>Amy Stephenson</dc:creator>
  <cp:keywords/>
  <cp:lastModifiedBy>Amy Stephenson</cp:lastModifiedBy>
  <cp:revision>10</cp:revision>
  <cp:lastPrinted>2023-07-11T08:41:00Z</cp:lastPrinted>
  <dcterms:created xsi:type="dcterms:W3CDTF">2025-07-08T08:17:00Z</dcterms:created>
  <dcterms:modified xsi:type="dcterms:W3CDTF">2025-07-09T06:40:00Z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0x010100659801781F4A1846AB3142FD8816F99F</vt:lpwstr>
  </property>
  <property fmtid="{D5CDD505-2E9C-101B-9397-08002B2CF9AE}" pid="3" name="Order">
    <vt:r8>189200</vt:r8>
  </property>
  <property fmtid="{D5CDD505-2E9C-101B-9397-08002B2CF9AE}" pid="4" name="MediaServiceImageTags">
    <vt:lpwstr/>
  </property>
</Properties>
</file>